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 сентября 1998 года N 157-ФЗ</w:t>
      </w:r>
      <w:r>
        <w:rPr>
          <w:rFonts w:ascii="Calibri" w:hAnsi="Calibri" w:cs="Calibri"/>
        </w:rPr>
        <w:br/>
      </w:r>
    </w:p>
    <w:p w:rsidR="00787091" w:rsidRDefault="0078709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ИММУНОПРОФИЛАКТИКЕ ИНФЕКЦИОННЫХ БОЛЕЗНЕЙ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17 июля 1998 года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4 сентября 1998 года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Федеральных законов от 07.08.2000 </w:t>
      </w:r>
      <w:hyperlink r:id="rId5" w:history="1">
        <w:r>
          <w:rPr>
            <w:rFonts w:ascii="Calibri" w:hAnsi="Calibri" w:cs="Calibri"/>
            <w:color w:val="0000FF"/>
          </w:rPr>
          <w:t>N 122-ФЗ,</w:t>
        </w:r>
      </w:hyperlink>
      <w:proofErr w:type="gramEnd"/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10.01.2003 </w:t>
      </w:r>
      <w:hyperlink r:id="rId6" w:history="1">
        <w:r>
          <w:rPr>
            <w:rFonts w:ascii="Calibri" w:hAnsi="Calibri" w:cs="Calibri"/>
            <w:color w:val="0000FF"/>
          </w:rPr>
          <w:t>N 15-ФЗ,</w:t>
        </w:r>
      </w:hyperlink>
      <w:r>
        <w:rPr>
          <w:rFonts w:ascii="Calibri" w:hAnsi="Calibri" w:cs="Calibri"/>
        </w:rPr>
        <w:t xml:space="preserve"> от 22.08.2004 </w:t>
      </w:r>
      <w:hyperlink r:id="rId7" w:history="1">
        <w:r>
          <w:rPr>
            <w:rFonts w:ascii="Calibri" w:hAnsi="Calibri" w:cs="Calibri"/>
            <w:color w:val="0000FF"/>
          </w:rPr>
          <w:t>N 122-ФЗ,</w:t>
        </w:r>
      </w:hyperlink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29.12.2004 </w:t>
      </w:r>
      <w:hyperlink r:id="rId8" w:history="1">
        <w:r>
          <w:rPr>
            <w:rFonts w:ascii="Calibri" w:hAnsi="Calibri" w:cs="Calibri"/>
            <w:color w:val="0000FF"/>
          </w:rPr>
          <w:t>N 199-ФЗ,</w:t>
        </w:r>
      </w:hyperlink>
      <w:r>
        <w:rPr>
          <w:rFonts w:ascii="Calibri" w:hAnsi="Calibri" w:cs="Calibri"/>
        </w:rPr>
        <w:t xml:space="preserve"> от 30.06.2006 </w:t>
      </w:r>
      <w:hyperlink r:id="rId9" w:history="1">
        <w:r>
          <w:rPr>
            <w:rFonts w:ascii="Calibri" w:hAnsi="Calibri" w:cs="Calibri"/>
            <w:color w:val="0000FF"/>
          </w:rPr>
          <w:t>N 91-ФЗ</w:t>
        </w:r>
      </w:hyperlink>
      <w:r>
        <w:rPr>
          <w:rFonts w:ascii="Calibri" w:hAnsi="Calibri" w:cs="Calibri"/>
        </w:rPr>
        <w:t>,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18.10.2007 </w:t>
      </w:r>
      <w:hyperlink r:id="rId10" w:history="1">
        <w:r>
          <w:rPr>
            <w:rFonts w:ascii="Calibri" w:hAnsi="Calibri" w:cs="Calibri"/>
            <w:color w:val="0000FF"/>
          </w:rPr>
          <w:t>N 230-ФЗ</w:t>
        </w:r>
      </w:hyperlink>
      <w:r>
        <w:rPr>
          <w:rFonts w:ascii="Calibri" w:hAnsi="Calibri" w:cs="Calibri"/>
        </w:rPr>
        <w:t xml:space="preserve">, от 01.12.2007 </w:t>
      </w:r>
      <w:hyperlink r:id="rId11" w:history="1">
        <w:r>
          <w:rPr>
            <w:rFonts w:ascii="Calibri" w:hAnsi="Calibri" w:cs="Calibri"/>
            <w:color w:val="0000FF"/>
          </w:rPr>
          <w:t>N 309-ФЗ</w:t>
        </w:r>
      </w:hyperlink>
      <w:r>
        <w:rPr>
          <w:rFonts w:ascii="Calibri" w:hAnsi="Calibri" w:cs="Calibri"/>
        </w:rPr>
        <w:t>,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23.07.2008 </w:t>
      </w:r>
      <w:hyperlink r:id="rId12" w:history="1">
        <w:r>
          <w:rPr>
            <w:rFonts w:ascii="Calibri" w:hAnsi="Calibri" w:cs="Calibri"/>
            <w:color w:val="0000FF"/>
          </w:rPr>
          <w:t>N 160-ФЗ</w:t>
        </w:r>
      </w:hyperlink>
      <w:r>
        <w:rPr>
          <w:rFonts w:ascii="Calibri" w:hAnsi="Calibri" w:cs="Calibri"/>
        </w:rPr>
        <w:t xml:space="preserve">, от 25.12.2008 </w:t>
      </w:r>
      <w:hyperlink r:id="rId13" w:history="1">
        <w:r>
          <w:rPr>
            <w:rFonts w:ascii="Calibri" w:hAnsi="Calibri" w:cs="Calibri"/>
            <w:color w:val="0000FF"/>
          </w:rPr>
          <w:t>N 281-ФЗ</w:t>
        </w:r>
      </w:hyperlink>
      <w:r>
        <w:rPr>
          <w:rFonts w:ascii="Calibri" w:hAnsi="Calibri" w:cs="Calibri"/>
        </w:rPr>
        <w:t>,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30.12.2008 </w:t>
      </w:r>
      <w:hyperlink r:id="rId14" w:history="1">
        <w:r>
          <w:rPr>
            <w:rFonts w:ascii="Calibri" w:hAnsi="Calibri" w:cs="Calibri"/>
            <w:color w:val="0000FF"/>
          </w:rPr>
          <w:t>N 313-ФЗ</w:t>
        </w:r>
      </w:hyperlink>
      <w:r>
        <w:rPr>
          <w:rFonts w:ascii="Calibri" w:hAnsi="Calibri" w:cs="Calibri"/>
        </w:rPr>
        <w:t xml:space="preserve">, от 24.07.2009 </w:t>
      </w:r>
      <w:hyperlink r:id="rId15" w:history="1">
        <w:r>
          <w:rPr>
            <w:rFonts w:ascii="Calibri" w:hAnsi="Calibri" w:cs="Calibri"/>
            <w:color w:val="0000FF"/>
          </w:rPr>
          <w:t>N 213-ФЗ</w:t>
        </w:r>
      </w:hyperlink>
      <w:r>
        <w:rPr>
          <w:rFonts w:ascii="Calibri" w:hAnsi="Calibri" w:cs="Calibri"/>
        </w:rPr>
        <w:t>,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08.12.2010 </w:t>
      </w:r>
      <w:hyperlink r:id="rId16" w:history="1">
        <w:r>
          <w:rPr>
            <w:rFonts w:ascii="Calibri" w:hAnsi="Calibri" w:cs="Calibri"/>
            <w:color w:val="0000FF"/>
          </w:rPr>
          <w:t>N 341-ФЗ</w:t>
        </w:r>
      </w:hyperlink>
      <w:r>
        <w:rPr>
          <w:rFonts w:ascii="Calibri" w:hAnsi="Calibri" w:cs="Calibri"/>
        </w:rPr>
        <w:t xml:space="preserve">, от 18.07.2011 </w:t>
      </w:r>
      <w:hyperlink r:id="rId17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,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25.12.2012 </w:t>
      </w:r>
      <w:hyperlink r:id="rId18" w:history="1">
        <w:r>
          <w:rPr>
            <w:rFonts w:ascii="Calibri" w:hAnsi="Calibri" w:cs="Calibri"/>
            <w:color w:val="0000FF"/>
          </w:rPr>
          <w:t>N 264-ФЗ</w:t>
        </w:r>
      </w:hyperlink>
      <w:r>
        <w:rPr>
          <w:rFonts w:ascii="Calibri" w:hAnsi="Calibri" w:cs="Calibri"/>
        </w:rPr>
        <w:t xml:space="preserve">, от 07.05.2013 </w:t>
      </w:r>
      <w:hyperlink r:id="rId19" w:history="1">
        <w:r>
          <w:rPr>
            <w:rFonts w:ascii="Calibri" w:hAnsi="Calibri" w:cs="Calibri"/>
            <w:color w:val="0000FF"/>
          </w:rPr>
          <w:t>N 104-ФЗ</w:t>
        </w:r>
      </w:hyperlink>
      <w:r>
        <w:rPr>
          <w:rFonts w:ascii="Calibri" w:hAnsi="Calibri" w:cs="Calibri"/>
        </w:rPr>
        <w:t>)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устанавливает правовые основы государственной политики в области иммунопрофилактики инфекционных болезней, осуществляемой в целях охраны здоровья и обеспечения санитарно-эпидемиологического благополучия населения Российской Федерации.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I. ОБЩИЕ ПОЛОЖЕНИЯ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1. Основные понятия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настоящего Федерального закона используются следующие основные понятия: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иммунопрофилактика инфекционных болезней (далее - иммунопрофилактика) - система мероприятий, осуществляемых в целях предупреждения, ограничения распространения и ликвидации инфекционных болезней путем проведения профилактических прививок;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профилактические прививки - введение в организм человека медицинских иммунобиологических препаратов для создания специфической невосприимчивости к инфекционным болезням;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медицинские иммунобиологические препараты - вакцины, анатоксины, иммуноглобулины и прочие лекарственные средства, предназначенные для создания специфической невосприимчивости к инфекционным болезням;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0" w:history="1">
        <w:r>
          <w:rPr>
            <w:rFonts w:ascii="Calibri" w:hAnsi="Calibri" w:cs="Calibri"/>
            <w:color w:val="0000FF"/>
          </w:rPr>
          <w:t>национальный календарь</w:t>
        </w:r>
      </w:hyperlink>
      <w:r>
        <w:rPr>
          <w:rFonts w:ascii="Calibri" w:hAnsi="Calibri" w:cs="Calibri"/>
        </w:rPr>
        <w:t xml:space="preserve"> профилактических прививок - нормативный правовой акт, устанавливающий сроки и порядок проведения гражданам профилактических прививок;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1" w:history="1">
        <w:r>
          <w:rPr>
            <w:rFonts w:ascii="Calibri" w:hAnsi="Calibri" w:cs="Calibri"/>
            <w:color w:val="0000FF"/>
          </w:rPr>
          <w:t>поствакцинальные осложнения,</w:t>
        </w:r>
      </w:hyperlink>
      <w:r>
        <w:rPr>
          <w:rFonts w:ascii="Calibri" w:hAnsi="Calibri" w:cs="Calibri"/>
        </w:rPr>
        <w:t xml:space="preserve"> вызванные профилактическими прививками, включенными в национальный календарь профилактических прививок, и профилактическими прививками по эпидемическим показаниям (далее - поствакцинальные осложнения), - тяжелые и (или) стойкие нарушения состояния здоровья вследствие профилактических прививок;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2" w:history="1">
        <w:r>
          <w:rPr>
            <w:rFonts w:ascii="Calibri" w:hAnsi="Calibri" w:cs="Calibri"/>
            <w:color w:val="0000FF"/>
          </w:rPr>
          <w:t>сертификат</w:t>
        </w:r>
      </w:hyperlink>
      <w:r>
        <w:rPr>
          <w:rFonts w:ascii="Calibri" w:hAnsi="Calibri" w:cs="Calibri"/>
        </w:rPr>
        <w:t xml:space="preserve"> профилактических прививок - документ, в котором регистрируются </w:t>
      </w:r>
      <w:r>
        <w:rPr>
          <w:rFonts w:ascii="Calibri" w:hAnsi="Calibri" w:cs="Calibri"/>
        </w:rPr>
        <w:lastRenderedPageBreak/>
        <w:t>профилактические прививки гражданина.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2. Законодательство Российской Федерации в области иммунопрофилактики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Законодательство Российской Федерации в области иммунопрофилактики состоит из настоящего Федерального закона, других федеральных законов и принимаемых в соответствии с ними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Если международным договором Российской Федерации установлены иные правила, чем предусмотренные настоящим Федеральным законом, применяются правила международного договора.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3. Сфера действия настоящего Федерального закона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Действие настоящего Федерального закона распространяется на граждан и юридических лиц.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Иностранные граждане и лица без гражданства, постоянно или временно проживающие на территории Российской Федерации, пользуются правами и </w:t>
      </w:r>
      <w:proofErr w:type="gramStart"/>
      <w:r>
        <w:rPr>
          <w:rFonts w:ascii="Calibri" w:hAnsi="Calibri" w:cs="Calibri"/>
        </w:rPr>
        <w:t>несут обязанности</w:t>
      </w:r>
      <w:proofErr w:type="gramEnd"/>
      <w:r>
        <w:rPr>
          <w:rFonts w:ascii="Calibri" w:hAnsi="Calibri" w:cs="Calibri"/>
        </w:rPr>
        <w:t>, которые установлены настоящим Федеральным законом.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II. ГОСУДАРСТВЕННАЯ ПОЛИТИКА В ОБЛАСТИ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ИММУНОПРОФИЛАКТИКИ. ПРАВА И ОБЯЗАННОСТИ ГРАЖДАН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ОСУЩЕСТВЛЕНИИ ИММУНОПРОФИЛАКТИКИ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4. Государственная политика в области иммунопрофилактики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Государственная политика в области иммунопрофилактики направлена на предупреждение, ограничение распространения и ликвидацию инфекционных болезней.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области иммунопрофилактики государство гарантирует: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доступность для граждан профилактических прививок;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бесплатное проведение профилактических прививок, включенных в </w:t>
      </w:r>
      <w:hyperlink r:id="rId23" w:history="1">
        <w:r>
          <w:rPr>
            <w:rFonts w:ascii="Calibri" w:hAnsi="Calibri" w:cs="Calibri"/>
            <w:color w:val="0000FF"/>
          </w:rPr>
          <w:t>национальный календарь</w:t>
        </w:r>
      </w:hyperlink>
      <w:r>
        <w:rPr>
          <w:rFonts w:ascii="Calibri" w:hAnsi="Calibri" w:cs="Calibri"/>
        </w:rPr>
        <w:t xml:space="preserve"> профилактических прививок, и профилактических прививок по эпидемическим показаниям в организациях государственной и муниципальной систем здравоохранения;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социальную поддержку граждан при возникновении поствакцинальных осложнений;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787091" w:rsidRDefault="0078709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Постановлением Правительства РФ от 10.05.2007 N 280 утверждена федеральная целевая </w:t>
      </w:r>
      <w:hyperlink r:id="rId25" w:history="1">
        <w:r>
          <w:rPr>
            <w:rFonts w:ascii="Calibri" w:hAnsi="Calibri" w:cs="Calibri"/>
            <w:color w:val="0000FF"/>
          </w:rPr>
          <w:t>программа</w:t>
        </w:r>
      </w:hyperlink>
      <w:r>
        <w:rPr>
          <w:rFonts w:ascii="Calibri" w:hAnsi="Calibri" w:cs="Calibri"/>
        </w:rPr>
        <w:t xml:space="preserve"> "Предупреждение и борьба с социально значимыми заболеваниями (2007 - 2011 годы)", включающая в себя </w:t>
      </w:r>
      <w:hyperlink r:id="rId26" w:history="1">
        <w:r>
          <w:rPr>
            <w:rFonts w:ascii="Calibri" w:hAnsi="Calibri" w:cs="Calibri"/>
            <w:color w:val="0000FF"/>
          </w:rPr>
          <w:t>подпрограмму</w:t>
        </w:r>
      </w:hyperlink>
      <w:r>
        <w:rPr>
          <w:rFonts w:ascii="Calibri" w:hAnsi="Calibri" w:cs="Calibri"/>
        </w:rPr>
        <w:t xml:space="preserve"> "Вакцинопрофилактика".</w:t>
      </w:r>
    </w:p>
    <w:p w:rsidR="00787091" w:rsidRDefault="0078709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и реализацию федеральных целевых программ и региональных программ;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использование для осуществления иммунопрофилактики эффективных медицинских иммунобиологических препаратов;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государственный контроль качества, эффективности и безопасности медицинских иммунобиологических препаратов;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поддержку научных исследований в области разработки новых медицинских иммунобиологических препаратов;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современного уровня производства медицинских иммунобиологических препаратов;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государственную поддержку отечественных производителей медицинских иммунобиологических препаратов;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включение в федеральные государственные образовательные стандарты подготовки медицинских работников вопросов иммунопрофилактики;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01.12.2007 N 309-ФЗ)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совершенствование системы статистического наблюдения;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единой государственной информационной политики;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международного сотрудничества.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Реализацию государственной политики в области иммунопрофилактики обеспечивают Правительство Российской Федерации и органы исполнительной власти субъектов Российской Федерации.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5. Права и обязанности граждан при осуществлении иммунопрофилактики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Граждане при осуществлении иммунопрофилактики имеют право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получение от медицинских работников полной и объективной информации о необходимости профилактических прививок, последствиях отказа от них, возможных поствакцинальных осложнениях;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выбор государственных, муниципальных или частных организаций здравоохранения либо граждан, занимающихся частной медицинской практикой;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бесплатные профилактические прививки, включенные в </w:t>
      </w:r>
      <w:hyperlink r:id="rId28" w:history="1">
        <w:r>
          <w:rPr>
            <w:rFonts w:ascii="Calibri" w:hAnsi="Calibri" w:cs="Calibri"/>
            <w:color w:val="0000FF"/>
          </w:rPr>
          <w:t>национальный календарь</w:t>
        </w:r>
      </w:hyperlink>
      <w:r>
        <w:rPr>
          <w:rFonts w:ascii="Calibri" w:hAnsi="Calibri" w:cs="Calibri"/>
        </w:rPr>
        <w:t xml:space="preserve"> профилактических прививок, и профилактические прививки по эпидемическим показаниям в государственных и муниципальных организациях здравоохранения;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медицинский осмотр, а при необходимости и медицинское обследование перед профилактическими прививками, получение квалифицированной медицинской помощи в государственных и муниципальных организациях здравоохранения при возникновении поствакцинальных осложнений в рамках </w:t>
      </w:r>
      <w:hyperlink r:id="rId29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государственных гарантий оказания гражданам Российской Федерации бесплатной медицинской помощи;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Федеральный </w:t>
      </w:r>
      <w:hyperlink r:id="rId3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122-ФЗ;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социальную поддержку при возникновении поствакцинальных осложнений;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отказ от профилактических прививок.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Отсутствие профилактических прививок влечет: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запрет для граждан на вые</w:t>
      </w:r>
      <w:proofErr w:type="gramStart"/>
      <w:r>
        <w:rPr>
          <w:rFonts w:ascii="Calibri" w:hAnsi="Calibri" w:cs="Calibri"/>
        </w:rPr>
        <w:t>зд в стр</w:t>
      </w:r>
      <w:proofErr w:type="gramEnd"/>
      <w:r>
        <w:rPr>
          <w:rFonts w:ascii="Calibri" w:hAnsi="Calibri" w:cs="Calibri"/>
        </w:rPr>
        <w:t xml:space="preserve">аны, пребывание в которых в соответствии с международными медико-санитарными </w:t>
      </w:r>
      <w:hyperlink r:id="rId33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либо международными договорами Российской Федерации требует конкретных профилактических прививок;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временный отказ в приеме граждан в образовательные и оздоровительные учреждения в случае возникновения массовых инфекционных заболеваний или при угрозе возникновения эпидемий;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отказ в приеме граждан на работы или отстранение граждан от работ, выполнение которых связано с высоким риском заболевания инфекционными болезнями.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4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работ, выполнение которых связано с высоким риском заболевания инфекционными болезнями и требует обязательного проведения профилактических прививок, устанавливается уполномоченным Правительством Российской Федерации федеральным органом исполнительной власти.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23.07.2008 N 160-ФЗ)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 осуществлении иммунопрофилактики граждане обязаны: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выполнять предписания медицинских работников;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письменной </w:t>
      </w:r>
      <w:hyperlink r:id="rId36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 xml:space="preserve"> подтверждать отказ от профилактических прививок.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III. ФИНАНСОВОЕ ОБЕСПЕЧЕНИЕ ИММУНОПРОФИЛАКТИКИ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6. Финансовое обеспечение иммунопрофилактики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Финансовое обеспечение противоэпидемических мероприятий, осуществляемых в целях </w:t>
      </w:r>
      <w:r>
        <w:rPr>
          <w:rFonts w:ascii="Calibri" w:hAnsi="Calibri" w:cs="Calibri"/>
        </w:rPr>
        <w:lastRenderedPageBreak/>
        <w:t xml:space="preserve">предупреждения, ограничения распространения и ликвидации инфекционных болезней, а также проведение профилактических прививок, включенных в </w:t>
      </w:r>
      <w:hyperlink r:id="rId39" w:history="1">
        <w:r>
          <w:rPr>
            <w:rFonts w:ascii="Calibri" w:hAnsi="Calibri" w:cs="Calibri"/>
            <w:color w:val="0000FF"/>
          </w:rPr>
          <w:t>Национальный календарь</w:t>
        </w:r>
      </w:hyperlink>
      <w:r>
        <w:rPr>
          <w:rFonts w:ascii="Calibri" w:hAnsi="Calibri" w:cs="Calibri"/>
        </w:rPr>
        <w:t xml:space="preserve"> профилактических прививок, является расходным обязательством Российской Федерации.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Органы государственной власти субъектов Российской Федерации устанавливают расходные обязательства субъектов Российской Федерации по реализации мер в целях предупреждения, ограничения распространения и ликвидации инфекционных болезней на территории субъекта Российской Федерации в пределах своих полномочий.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Органы местного самоуправления, уполномоченные на осуществление управления в сфере здравоохранения, осуществляют организацию проведения профилактических прививок, включенных в Национальный календарь профилактических прививок, в соответствии с объемом поставленных учреждениям муниципальной системы здравоохранения медицинских иммунобиологических препаратов.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 введен Федеральным </w:t>
      </w:r>
      <w:hyperlink r:id="rId4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18.10.2007 N 230-ФЗ)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7. Утратила силу. - Федеральный </w:t>
      </w:r>
      <w:hyperlink r:id="rId4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IV. ОРГАНИЗАЦИОННЫЕ ОСНОВЫ ДЕЯТЕЛЬНОСТИ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ОБЛАСТИ ИММУНОПРОФИЛАКТИКИ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8. Организационные основы деятельности в области иммунопрофилактики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Осуществление иммунопрофилактики обеспечивают федеральный </w:t>
      </w:r>
      <w:hyperlink r:id="rId42" w:history="1">
        <w:r>
          <w:rPr>
            <w:rFonts w:ascii="Calibri" w:hAnsi="Calibri" w:cs="Calibri"/>
            <w:color w:val="0000FF"/>
          </w:rPr>
          <w:t>орган</w:t>
        </w:r>
      </w:hyperlink>
      <w:r>
        <w:rPr>
          <w:rFonts w:ascii="Calibri" w:hAnsi="Calibri" w:cs="Calibri"/>
        </w:rPr>
        <w:t xml:space="preserve"> исполнительной власти в области здравоохранения, федеральный </w:t>
      </w:r>
      <w:hyperlink r:id="rId43" w:history="1">
        <w:r>
          <w:rPr>
            <w:rFonts w:ascii="Calibri" w:hAnsi="Calibri" w:cs="Calibri"/>
            <w:color w:val="0000FF"/>
          </w:rPr>
          <w:t>орган</w:t>
        </w:r>
      </w:hyperlink>
      <w:r>
        <w:rPr>
          <w:rFonts w:ascii="Calibri" w:hAnsi="Calibri" w:cs="Calibri"/>
        </w:rPr>
        <w:t xml:space="preserve"> исполнительной власти, уполномоченный осуществлять санитарно-эпидемиологический надзор, органы управления здравоохранением субъектов Российской Федерации.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 в ред. Федерального </w:t>
      </w:r>
      <w:hyperlink r:id="rId4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Осуществление иммунопрофилактики в Вооруженных Силах Российской Федерации, других войсках, воинских формированиях и органах, в которых </w:t>
      </w:r>
      <w:hyperlink r:id="rId45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предусмотрена военная служба, обеспечивают военно-медицинские учреждения.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9. Национальный календарь профилактических прививок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08.12.2010 N 341-ФЗ)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Национальный календарь профилактических прививок включает в себя профилактические прививки против гепатита</w:t>
      </w:r>
      <w:proofErr w:type="gramStart"/>
      <w:r>
        <w:rPr>
          <w:rFonts w:ascii="Calibri" w:hAnsi="Calibri" w:cs="Calibri"/>
        </w:rPr>
        <w:t xml:space="preserve"> В</w:t>
      </w:r>
      <w:proofErr w:type="gramEnd"/>
      <w:r>
        <w:rPr>
          <w:rFonts w:ascii="Calibri" w:hAnsi="Calibri" w:cs="Calibri"/>
        </w:rPr>
        <w:t>, дифтерии, коклюша, кори, краснухи, полиомиелита, столбняка, туберкулеза, эпидемического паротита, гемофильной инфекции и гриппа.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47" w:history="1">
        <w:r>
          <w:rPr>
            <w:rFonts w:ascii="Calibri" w:hAnsi="Calibri" w:cs="Calibri"/>
            <w:color w:val="0000FF"/>
          </w:rPr>
          <w:t>Национальный календарь</w:t>
        </w:r>
      </w:hyperlink>
      <w:r>
        <w:rPr>
          <w:rFonts w:ascii="Calibri" w:hAnsi="Calibri" w:cs="Calibri"/>
        </w:rPr>
        <w:t xml:space="preserve"> профилактических прививок, сроки проведения профилактических прививок и категории граждан, подлежащих обязательной вакцинации, утверждаются федеральным органом исполнительной власти в сфере здравоохранения.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10. Профилактические прививки по эпидемическим показаниям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Профилактические прививки по эпидемическим показаниям проводятся гражданам при угрозе возникновения инфекционных болезней, перечень которых устанавливает федеральный орган исполнительной власти в области здравоохранения.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Решения о проведении профилактических прививок по эпидемическим показаниям принимают главный государственный санитарный врач Российской Федерации, главные государственные санитарные врачи субъектов Российской Федерации.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hyperlink r:id="rId48" w:history="1">
        <w:r>
          <w:rPr>
            <w:rFonts w:ascii="Calibri" w:hAnsi="Calibri" w:cs="Calibri"/>
            <w:color w:val="0000FF"/>
          </w:rPr>
          <w:t>Сроки</w:t>
        </w:r>
      </w:hyperlink>
      <w:r>
        <w:rPr>
          <w:rFonts w:ascii="Calibri" w:hAnsi="Calibri" w:cs="Calibri"/>
        </w:rPr>
        <w:t xml:space="preserve"> и </w:t>
      </w:r>
      <w:hyperlink r:id="rId49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проведения профилактических прививок по эпидемическим показаниям устанавливает федеральный орган исполнительной власти в области здравоохранения.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11. Требования к проведению профилактических прививок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Профилактические прививки проводятся гражданам в государственных, муниципальных или частных организациях здравоохранения либо гражданами, занимающимися частной медицинской практикой, при наличии лицензий на медицинскую деятельность.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5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10.01.2003 N 15-ФЗ)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Профилактические прививки проводятся с </w:t>
      </w:r>
      <w:hyperlink r:id="rId51" w:history="1">
        <w:r>
          <w:rPr>
            <w:rFonts w:ascii="Calibri" w:hAnsi="Calibri" w:cs="Calibri"/>
            <w:color w:val="0000FF"/>
          </w:rPr>
          <w:t>согласия</w:t>
        </w:r>
      </w:hyperlink>
      <w:r>
        <w:rPr>
          <w:rFonts w:ascii="Calibri" w:hAnsi="Calibri" w:cs="Calibri"/>
        </w:rPr>
        <w:t xml:space="preserve"> граждан, родителей или иных законных представителей несовершеннолетних и граждан, признанных недееспособными в </w:t>
      </w:r>
      <w:hyperlink r:id="rId52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законодательством Российской Федерации.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Профилактические прививки проводятся гражданам, не имеющим медицинских противопоказаний.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3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медицинских противопоказаний к проведению профилактических прививок утверждается федеральным органом исполнительной власти в области здравоохранения.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Профилактические прививки проводятся в соответствии с требованиями санитарных правил и в </w:t>
      </w:r>
      <w:hyperlink r:id="rId54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федеральным органом исполнительной власти в области здравоохранения.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12. Требования к медицинским иммунобиологическим препаратам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Для иммунопрофилактики используются зарегистрированные в соответствии с </w:t>
      </w:r>
      <w:hyperlink r:id="rId55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отечественные и зарубежные медицинские иммунобиологические препараты.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Медицинские иммунобиологические препараты, используемые для иммунопрофилактики, подлежат обязательной </w:t>
      </w:r>
      <w:hyperlink r:id="rId56" w:history="1">
        <w:r>
          <w:rPr>
            <w:rFonts w:ascii="Calibri" w:hAnsi="Calibri" w:cs="Calibri"/>
            <w:color w:val="0000FF"/>
          </w:rPr>
          <w:t>сертификации</w:t>
        </w:r>
      </w:hyperlink>
      <w:r>
        <w:rPr>
          <w:rFonts w:ascii="Calibri" w:hAnsi="Calibri" w:cs="Calibri"/>
        </w:rPr>
        <w:t xml:space="preserve"> или декларированию соответствия в порядке, установленном </w:t>
      </w:r>
      <w:hyperlink r:id="rId57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техническом регулировании.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30.12.2008 N 313-ФЗ)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Отпуск гражданам медицинских иммунобиологических препаратов, используемых для иммунопрофилактики, производится по рецептам врачей аптечными организациями и организациями здравоохранения в </w:t>
      </w:r>
      <w:hyperlink r:id="rId59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федеральным органом исполнительной власти в области здравоохранения.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13. Хранение и транспортировка медицинских иммунобиологических препаратов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Хранение и транспортировка медицинских иммунобиологических препаратов осуществляются в соответствии с требованиями </w:t>
      </w:r>
      <w:hyperlink r:id="rId60" w:history="1">
        <w:r>
          <w:rPr>
            <w:rFonts w:ascii="Calibri" w:hAnsi="Calibri" w:cs="Calibri"/>
            <w:color w:val="0000FF"/>
          </w:rPr>
          <w:t>санитарных правил</w:t>
        </w:r>
      </w:hyperlink>
      <w:r>
        <w:rPr>
          <w:rFonts w:ascii="Calibri" w:hAnsi="Calibri" w:cs="Calibri"/>
        </w:rPr>
        <w:t>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хранением и транспортировкой медицинских иммунобиологических препаратов обеспечивают органы, осуществляющие федеральный государственный санитарно-эпидемиологический надзор.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Федеральных законов от 22.08.2004 </w:t>
      </w:r>
      <w:hyperlink r:id="rId61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18.07.2011 </w:t>
      </w:r>
      <w:hyperlink r:id="rId62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14. Государственный надзор в области иммунопрофилактики инфекционных болезней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6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Государственный надзор в области иммунопрофилактики инфекционных болезней осуществляется уполномоченными федеральными органами исполнительной власти в порядке, установленном законодательством Российской Федерации о санитарно-эпидемиологическом благополучии населения.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Государственный надзор за качеством, эффективностью и безопасностью медицинских иммунобиологических препаратов осуществляется уполномоченным федеральным органом исполнительной власти в соответствии с законодательством Российской Федерации об обращении лекарственных средств и Федеральным </w:t>
      </w:r>
      <w:hyperlink r:id="rId6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 порядке, установленном </w:t>
      </w:r>
      <w:r>
        <w:rPr>
          <w:rFonts w:ascii="Calibri" w:hAnsi="Calibri" w:cs="Calibri"/>
        </w:rPr>
        <w:lastRenderedPageBreak/>
        <w:t>Правительством Российской Федерации.</w:t>
      </w:r>
      <w:proofErr w:type="gramEnd"/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15. Обеспечение медицинскими иммунобиологическими препаратами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Обеспечение государственных и муниципальных организаций здравоохранения медицинскими иммунобиологическими препаратами для проведения профилактических прививок, включенных в </w:t>
      </w:r>
      <w:hyperlink r:id="rId65" w:history="1">
        <w:r>
          <w:rPr>
            <w:rFonts w:ascii="Calibri" w:hAnsi="Calibri" w:cs="Calibri"/>
            <w:color w:val="0000FF"/>
          </w:rPr>
          <w:t>национальный календарь</w:t>
        </w:r>
      </w:hyperlink>
      <w:r>
        <w:rPr>
          <w:rFonts w:ascii="Calibri" w:hAnsi="Calibri" w:cs="Calibri"/>
        </w:rPr>
        <w:t xml:space="preserve"> профилактических прививок, и профилактических прививок </w:t>
      </w:r>
      <w:hyperlink r:id="rId66" w:history="1">
        <w:r>
          <w:rPr>
            <w:rFonts w:ascii="Calibri" w:hAnsi="Calibri" w:cs="Calibri"/>
            <w:color w:val="0000FF"/>
          </w:rPr>
          <w:t>по эпидемическим показаниям</w:t>
        </w:r>
      </w:hyperlink>
      <w:r>
        <w:rPr>
          <w:rFonts w:ascii="Calibri" w:hAnsi="Calibri" w:cs="Calibri"/>
        </w:rPr>
        <w:t xml:space="preserve"> осуществляют федеральный орган исполнительной власти в области здравоохранения и органы управления здравоохранением субъектов Российской Федерации.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6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16. Исключена. - Федеральный </w:t>
      </w:r>
      <w:hyperlink r:id="rId6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10.01.2003 N 15-ФЗ.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17. Государственное статистическое наблюдение в области иммунопрофилактики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Сведения о </w:t>
      </w:r>
      <w:hyperlink r:id="rId69" w:history="1">
        <w:r>
          <w:rPr>
            <w:rFonts w:ascii="Calibri" w:hAnsi="Calibri" w:cs="Calibri"/>
            <w:color w:val="0000FF"/>
          </w:rPr>
          <w:t>профилактических прививках</w:t>
        </w:r>
      </w:hyperlink>
      <w:r>
        <w:rPr>
          <w:rFonts w:ascii="Calibri" w:hAnsi="Calibri" w:cs="Calibri"/>
        </w:rPr>
        <w:t>, поствакцинальных осложнениях, случаях отказа от профилактических прививок подлежат государственному статистическому учету.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Сведения о профилактических прививках, поствакцинальных осложнениях, случаях отказа от профилактических прививок подлежат регистрации в медицинских документах и сертификатах профилактических прививок.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регистрации профилактических прививок, поствакцинальных осложнений, оформления отказа от профилактических прививок, а также </w:t>
      </w:r>
      <w:hyperlink r:id="rId70" w:history="1">
        <w:r>
          <w:rPr>
            <w:rFonts w:ascii="Calibri" w:hAnsi="Calibri" w:cs="Calibri"/>
            <w:color w:val="0000FF"/>
          </w:rPr>
          <w:t>формы</w:t>
        </w:r>
      </w:hyperlink>
      <w:r>
        <w:rPr>
          <w:rFonts w:ascii="Calibri" w:hAnsi="Calibri" w:cs="Calibri"/>
        </w:rPr>
        <w:t xml:space="preserve"> медицинских документов и </w:t>
      </w:r>
      <w:hyperlink r:id="rId71" w:history="1">
        <w:r>
          <w:rPr>
            <w:rFonts w:ascii="Calibri" w:hAnsi="Calibri" w:cs="Calibri"/>
            <w:color w:val="0000FF"/>
          </w:rPr>
          <w:t>сертификата</w:t>
        </w:r>
      </w:hyperlink>
      <w:r>
        <w:rPr>
          <w:rFonts w:ascii="Calibri" w:hAnsi="Calibri" w:cs="Calibri"/>
        </w:rPr>
        <w:t xml:space="preserve"> профилактических прививок устанавливаются федеральным органом исполнительной власти в области здравоохранения.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V. СОЦИАЛЬНАЯ ПОДДЕРЖКА ГРАЖДАН ПРИ ВОЗНИКНОВЕНИИ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ПОСТВАКЦИНАЛЬНЫХ ОСЛОЖНЕНИЙ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7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18. Право граждан на социальную поддержку при возникновении поствакцинальных осложнений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7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При возникновении поствакцинальных осложнений граждане имеют право на получение государственных единовременных пособий, ежемесячных денежных компенсаций, пособий по временной нетрудоспособности.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Финансовое обеспечение </w:t>
      </w:r>
      <w:hyperlink r:id="rId74" w:history="1">
        <w:r>
          <w:rPr>
            <w:rFonts w:ascii="Calibri" w:hAnsi="Calibri" w:cs="Calibri"/>
            <w:color w:val="0000FF"/>
          </w:rPr>
          <w:t>выплаты</w:t>
        </w:r>
      </w:hyperlink>
      <w:r>
        <w:rPr>
          <w:rFonts w:ascii="Calibri" w:hAnsi="Calibri" w:cs="Calibri"/>
        </w:rPr>
        <w:t xml:space="preserve"> государственных единовременных пособий и ежемесячных денежных компенсаций является расходным обязательством Российской Федерации.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Российская Федерация передает органам государственной власти субъектов Российской Федерации полномочия по реализации прав граждан на социальную поддержку по выплате государственных единовременных пособий и ежемесячных денежных компенсаций при возникновении поствакцинальных осложнений.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7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07.05.2013 N 104-ФЗ)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Объем средств, предусмотренный бюджету субъекта Российской Федерации, определяется исходя из числа лиц, имеющих право на указанные меры социальной поддержки, а также из размеров государственных единовременных пособий и ежемесячных денежных компенсаций, установленных </w:t>
      </w:r>
      <w:hyperlink w:anchor="Par226" w:history="1">
        <w:r>
          <w:rPr>
            <w:rFonts w:ascii="Calibri" w:hAnsi="Calibri" w:cs="Calibri"/>
            <w:color w:val="0000FF"/>
          </w:rPr>
          <w:t>статьями 19</w:t>
        </w:r>
      </w:hyperlink>
      <w:r>
        <w:rPr>
          <w:rFonts w:ascii="Calibri" w:hAnsi="Calibri" w:cs="Calibri"/>
        </w:rPr>
        <w:t xml:space="preserve"> и </w:t>
      </w:r>
      <w:hyperlink w:anchor="Par238" w:history="1">
        <w:r>
          <w:rPr>
            <w:rFonts w:ascii="Calibri" w:hAnsi="Calibri" w:cs="Calibri"/>
            <w:color w:val="0000FF"/>
          </w:rPr>
          <w:t>20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Субвенции зачисляются в установленном для исполнения федерального бюджета порядке на счета бюджетов субъектов Российской Федерации.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6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расходования и учета средств на предоставление субвенций устанавливается </w:t>
      </w:r>
      <w:r>
        <w:rPr>
          <w:rFonts w:ascii="Calibri" w:hAnsi="Calibri" w:cs="Calibri"/>
        </w:rPr>
        <w:lastRenderedPageBreak/>
        <w:t>Правительством Российской Федерации.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 государственной власти субъектов Российской Федерации ежеквартально представляют в федеральный орган исполнительной власти, осуществляющий выработку единой государственной финансовой, кредитной, денежной политики, отчет о расходовании предоставленных субвенций с указанием числа лиц, имеющих право на указанные меры социальной поддержки, категорий получателей, а также с указанием объема произведенных расходов. В случае необходимости дополнительные отчетные данные представляются в порядке, определяемом Правительством Российской Федерации.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на реализацию указанных полномочий носят целевой характер и не могут быть использованы на другие цели.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</w:t>
      </w:r>
      <w:proofErr w:type="gramStart"/>
      <w:r>
        <w:rPr>
          <w:rFonts w:ascii="Calibri" w:hAnsi="Calibri" w:cs="Calibri"/>
        </w:rPr>
        <w:t xml:space="preserve">дств в </w:t>
      </w:r>
      <w:hyperlink r:id="rId77" w:history="1">
        <w:r>
          <w:rPr>
            <w:rFonts w:ascii="Calibri" w:hAnsi="Calibri" w:cs="Calibri"/>
            <w:color w:val="0000FF"/>
          </w:rPr>
          <w:t>п</w:t>
        </w:r>
        <w:proofErr w:type="gramEnd"/>
        <w:r>
          <w:rPr>
            <w:rFonts w:ascii="Calibri" w:hAnsi="Calibri" w:cs="Calibri"/>
            <w:color w:val="0000FF"/>
          </w:rPr>
          <w:t>орядке</w:t>
        </w:r>
      </w:hyperlink>
      <w:r>
        <w:rPr>
          <w:rFonts w:ascii="Calibri" w:hAnsi="Calibri" w:cs="Calibri"/>
        </w:rPr>
        <w:t>, установленном законодательством Российской Федерации.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расходованием средств осуществляется </w:t>
      </w:r>
      <w:hyperlink r:id="rId78" w:history="1">
        <w:r>
          <w:rPr>
            <w:rFonts w:ascii="Calibri" w:hAnsi="Calibri" w:cs="Calibri"/>
            <w:color w:val="0000FF"/>
          </w:rPr>
          <w:t>федеральным органом</w:t>
        </w:r>
      </w:hyperlink>
      <w:r>
        <w:rPr>
          <w:rFonts w:ascii="Calibri" w:hAnsi="Calibri" w:cs="Calibri"/>
        </w:rPr>
        <w:t xml:space="preserve"> исполнительной власти, осуществляющим функции по контролю и надзору в финансово-бюджетной сфере, </w:t>
      </w:r>
      <w:hyperlink r:id="rId79" w:history="1">
        <w:r>
          <w:rPr>
            <w:rFonts w:ascii="Calibri" w:hAnsi="Calibri" w:cs="Calibri"/>
            <w:color w:val="0000FF"/>
          </w:rPr>
          <w:t>федеральным органом</w:t>
        </w:r>
      </w:hyperlink>
      <w:r>
        <w:rPr>
          <w:rFonts w:ascii="Calibri" w:hAnsi="Calibri" w:cs="Calibri"/>
        </w:rPr>
        <w:t xml:space="preserve"> исполнительной власти, осуществляющим функции по контролю и надзору в сфере здравоохранения и социального развития, Счетной палатой Российской Федерации.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поселений, муниципальных районов и городских округов полномочиями по предоставлению мер социальной поддержки, указанных в настоящем пункте.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8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25.12.2008 N 281-ФЗ)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Федерального </w:t>
      </w:r>
      <w:hyperlink r:id="rId8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29.12.2004 N 199-ФЗ)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0" w:name="Par226"/>
      <w:bookmarkEnd w:id="0"/>
      <w:r>
        <w:rPr>
          <w:rFonts w:ascii="Calibri" w:hAnsi="Calibri" w:cs="Calibri"/>
        </w:rPr>
        <w:t>Статья 19. Государственные единовременные пособия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При возникновении поствакцинального осложнения гражданин имеет право на получение государственного единовременного пособия в размере 10 000 рублей.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8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07.08.2000 N 122-ФЗ)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3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поствакцинальных осложнений, дающих право гражданам на получение государственных единовременных пособий, утверждается уполномоченным Правительством Российской Федерации федеральным органом исполнительной власти.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8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23.07.2008 N 160-ФЗ)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 смерти гражданина, наступившей вследствие поствакцинального осложнения, право на получение государственного единовременного пособия в размере 30 000 рублей имеют члены его семьи.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Федеральных законов от 07.08.2000 </w:t>
      </w:r>
      <w:hyperlink r:id="rId85" w:history="1">
        <w:r>
          <w:rPr>
            <w:rFonts w:ascii="Calibri" w:hAnsi="Calibri" w:cs="Calibri"/>
            <w:color w:val="0000FF"/>
          </w:rPr>
          <w:t>N 122-ФЗ,</w:t>
        </w:r>
      </w:hyperlink>
      <w:r>
        <w:rPr>
          <w:rFonts w:ascii="Calibri" w:hAnsi="Calibri" w:cs="Calibri"/>
        </w:rPr>
        <w:t xml:space="preserve"> от 22.08.2004 </w:t>
      </w:r>
      <w:hyperlink r:id="rId86" w:history="1">
        <w:r>
          <w:rPr>
            <w:rFonts w:ascii="Calibri" w:hAnsi="Calibri" w:cs="Calibri"/>
            <w:color w:val="0000FF"/>
          </w:rPr>
          <w:t>N 122-ФЗ)</w:t>
        </w:r>
      </w:hyperlink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" w:name="Par238"/>
      <w:bookmarkEnd w:id="1"/>
      <w:r>
        <w:rPr>
          <w:rFonts w:ascii="Calibri" w:hAnsi="Calibri" w:cs="Calibri"/>
        </w:rPr>
        <w:t>Статья 20. Ежемесячные денежные компенсации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7" w:history="1">
        <w:r>
          <w:rPr>
            <w:rFonts w:ascii="Calibri" w:hAnsi="Calibri" w:cs="Calibri"/>
            <w:color w:val="0000FF"/>
          </w:rPr>
          <w:t>1</w:t>
        </w:r>
      </w:hyperlink>
      <w:r>
        <w:rPr>
          <w:rFonts w:ascii="Calibri" w:hAnsi="Calibri" w:cs="Calibri"/>
        </w:rPr>
        <w:t>. Гражданин, признанный инвалидом вследствие поствакцинального осложнения, имеет право на получение ежемесячной денежной компенсации в размере 1 000 рублей.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8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07.08.2000 N 122-ФЗ)</w:t>
      </w:r>
    </w:p>
    <w:p w:rsidR="00787091" w:rsidRDefault="0078709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Положения пункта 2 статьи 20 применяются к правоотношениям, возникшим после дня вступления в силу Федерального </w:t>
      </w:r>
      <w:hyperlink r:id="rId8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25.12.2012 N 264-ФЗ.</w:t>
      </w:r>
    </w:p>
    <w:p w:rsidR="00787091" w:rsidRDefault="0078709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Размер ежемесячной денежной компенсации подлежит индексации один раз в год с 1 января финансового года исходя из установленного федеральным </w:t>
      </w:r>
      <w:hyperlink r:id="rId9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 федеральном бюджете на соответствующий финансовый год и плановый период прогнозируемого уровня инфляции.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 введен Федеральным </w:t>
      </w:r>
      <w:hyperlink r:id="rId9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25.12.2012 N 264-ФЗ)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21. Пособие по временной нетрудоспособности в случае ухода за больным ребенком в возрасте до 15 лет при его болезни, связанной с поствакцинальным осложнением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9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24.07.2009 N 213-ФЗ)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Один из родителей (иной законный представитель) или иной член семьи имеет право на получение пособия по временной нетрудоспособности в случае ухода за больным ребенком в возрасте до 15 лет при его болезни, связанной с поствакцинальным осложнением, за весь период амбулаторного лечения или совместного пребывания с ребенком в стационарном лечебно-профилактическом учреждении в размере, установленном федеральным </w:t>
      </w:r>
      <w:hyperlink r:id="rId9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.</w:t>
      </w:r>
      <w:proofErr w:type="gramEnd"/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VI. ЗАКЛЮЧИТЕЛЬНЫЕ ПОЛОЖЕНИЯ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22. Ответственность за нарушение настоящего Федерального закона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Нарушение настоящего Федерального закона влечет ответственность в соответствии с законодательством Российской Федерации.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23. Вступление в силу настоящего Федерального закона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Федеральный закон вступает в силу со дня его официального опубликования.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Президенту Российской Федерации и Правительству Российской Федерации привести свои нормативные правовые акты </w:t>
      </w:r>
      <w:proofErr w:type="gramStart"/>
      <w:r>
        <w:rPr>
          <w:rFonts w:ascii="Calibri" w:hAnsi="Calibri" w:cs="Calibri"/>
        </w:rPr>
        <w:t>в соответствие с настоящим Федеральным законом в трехмесячный срок со дня его вступления в силу</w:t>
      </w:r>
      <w:proofErr w:type="gramEnd"/>
      <w:r>
        <w:rPr>
          <w:rFonts w:ascii="Calibri" w:hAnsi="Calibri" w:cs="Calibri"/>
        </w:rPr>
        <w:t>.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Б.ЕЛЬЦИН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17 сентября 1998 года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157-ФЗ</w:t>
      </w: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091" w:rsidRDefault="007870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7091" w:rsidRDefault="0078709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113F4" w:rsidRDefault="007113F4">
      <w:bookmarkStart w:id="2" w:name="_GoBack"/>
      <w:bookmarkEnd w:id="2"/>
    </w:p>
    <w:sectPr w:rsidR="007113F4" w:rsidSect="00F01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91"/>
    <w:rsid w:val="00001ED5"/>
    <w:rsid w:val="00002F2C"/>
    <w:rsid w:val="00003636"/>
    <w:rsid w:val="00003674"/>
    <w:rsid w:val="00003713"/>
    <w:rsid w:val="00005FB1"/>
    <w:rsid w:val="00013507"/>
    <w:rsid w:val="000155E9"/>
    <w:rsid w:val="00017AD1"/>
    <w:rsid w:val="00022DB6"/>
    <w:rsid w:val="00022E57"/>
    <w:rsid w:val="000244AE"/>
    <w:rsid w:val="00024887"/>
    <w:rsid w:val="00026A97"/>
    <w:rsid w:val="00027D0F"/>
    <w:rsid w:val="00032450"/>
    <w:rsid w:val="000356C2"/>
    <w:rsid w:val="000357FB"/>
    <w:rsid w:val="00035D3D"/>
    <w:rsid w:val="00037A6F"/>
    <w:rsid w:val="000417D1"/>
    <w:rsid w:val="00046901"/>
    <w:rsid w:val="000539F9"/>
    <w:rsid w:val="00057B77"/>
    <w:rsid w:val="00062018"/>
    <w:rsid w:val="00062ACD"/>
    <w:rsid w:val="00066CA4"/>
    <w:rsid w:val="00073D21"/>
    <w:rsid w:val="00075E7B"/>
    <w:rsid w:val="00084F5C"/>
    <w:rsid w:val="00085338"/>
    <w:rsid w:val="000865B4"/>
    <w:rsid w:val="0009010D"/>
    <w:rsid w:val="00090EAF"/>
    <w:rsid w:val="00091ADC"/>
    <w:rsid w:val="00093BAC"/>
    <w:rsid w:val="00095590"/>
    <w:rsid w:val="000A05A5"/>
    <w:rsid w:val="000A0BD7"/>
    <w:rsid w:val="000A1789"/>
    <w:rsid w:val="000A1E5E"/>
    <w:rsid w:val="000A3BD2"/>
    <w:rsid w:val="000A4495"/>
    <w:rsid w:val="000A5A0D"/>
    <w:rsid w:val="000A5FB3"/>
    <w:rsid w:val="000A6686"/>
    <w:rsid w:val="000B3173"/>
    <w:rsid w:val="000B3EC8"/>
    <w:rsid w:val="000B4761"/>
    <w:rsid w:val="000B653A"/>
    <w:rsid w:val="000B665A"/>
    <w:rsid w:val="000B7C74"/>
    <w:rsid w:val="000C3036"/>
    <w:rsid w:val="000C56F9"/>
    <w:rsid w:val="000C6484"/>
    <w:rsid w:val="000D1ECD"/>
    <w:rsid w:val="000D467E"/>
    <w:rsid w:val="000D593F"/>
    <w:rsid w:val="000D5AFB"/>
    <w:rsid w:val="000D7836"/>
    <w:rsid w:val="000E0011"/>
    <w:rsid w:val="000E0311"/>
    <w:rsid w:val="000E2EC5"/>
    <w:rsid w:val="000E352D"/>
    <w:rsid w:val="000E5489"/>
    <w:rsid w:val="000E6EA2"/>
    <w:rsid w:val="000F011B"/>
    <w:rsid w:val="000F1CC8"/>
    <w:rsid w:val="000F2A98"/>
    <w:rsid w:val="000F50C7"/>
    <w:rsid w:val="000F7E71"/>
    <w:rsid w:val="00101EB2"/>
    <w:rsid w:val="001020C6"/>
    <w:rsid w:val="001025DA"/>
    <w:rsid w:val="00105A24"/>
    <w:rsid w:val="0010649A"/>
    <w:rsid w:val="0011197C"/>
    <w:rsid w:val="00111F07"/>
    <w:rsid w:val="00113423"/>
    <w:rsid w:val="00116588"/>
    <w:rsid w:val="00116F8F"/>
    <w:rsid w:val="00117C03"/>
    <w:rsid w:val="0012196C"/>
    <w:rsid w:val="00124392"/>
    <w:rsid w:val="00124CC9"/>
    <w:rsid w:val="0012623B"/>
    <w:rsid w:val="0012686E"/>
    <w:rsid w:val="00127EC5"/>
    <w:rsid w:val="0013386B"/>
    <w:rsid w:val="00133CA4"/>
    <w:rsid w:val="001349EC"/>
    <w:rsid w:val="001420AE"/>
    <w:rsid w:val="00142D7A"/>
    <w:rsid w:val="00145F66"/>
    <w:rsid w:val="00146816"/>
    <w:rsid w:val="00147710"/>
    <w:rsid w:val="0014790F"/>
    <w:rsid w:val="0015009A"/>
    <w:rsid w:val="00150452"/>
    <w:rsid w:val="00154FD4"/>
    <w:rsid w:val="0015717A"/>
    <w:rsid w:val="001613B5"/>
    <w:rsid w:val="00162C34"/>
    <w:rsid w:val="0016302E"/>
    <w:rsid w:val="0016440B"/>
    <w:rsid w:val="0016493B"/>
    <w:rsid w:val="0016558C"/>
    <w:rsid w:val="0016568A"/>
    <w:rsid w:val="001663CE"/>
    <w:rsid w:val="00170C9A"/>
    <w:rsid w:val="00170F68"/>
    <w:rsid w:val="00171276"/>
    <w:rsid w:val="00171A48"/>
    <w:rsid w:val="00171B67"/>
    <w:rsid w:val="00171CC1"/>
    <w:rsid w:val="00171F35"/>
    <w:rsid w:val="001763DE"/>
    <w:rsid w:val="00181DC4"/>
    <w:rsid w:val="00183454"/>
    <w:rsid w:val="00186338"/>
    <w:rsid w:val="0018744E"/>
    <w:rsid w:val="0019025E"/>
    <w:rsid w:val="00193A2B"/>
    <w:rsid w:val="001959FA"/>
    <w:rsid w:val="001965C1"/>
    <w:rsid w:val="001A0CC8"/>
    <w:rsid w:val="001A1CA4"/>
    <w:rsid w:val="001A3092"/>
    <w:rsid w:val="001A3BBC"/>
    <w:rsid w:val="001A6B03"/>
    <w:rsid w:val="001A7189"/>
    <w:rsid w:val="001B4544"/>
    <w:rsid w:val="001B6156"/>
    <w:rsid w:val="001B6CC4"/>
    <w:rsid w:val="001C0BCC"/>
    <w:rsid w:val="001C59FA"/>
    <w:rsid w:val="001D061A"/>
    <w:rsid w:val="001D1000"/>
    <w:rsid w:val="001D1944"/>
    <w:rsid w:val="001D1DBE"/>
    <w:rsid w:val="001D3993"/>
    <w:rsid w:val="001D3DA6"/>
    <w:rsid w:val="001D6618"/>
    <w:rsid w:val="001D7885"/>
    <w:rsid w:val="001E4A0B"/>
    <w:rsid w:val="001E5779"/>
    <w:rsid w:val="001E7841"/>
    <w:rsid w:val="001F02C5"/>
    <w:rsid w:val="001F0B74"/>
    <w:rsid w:val="001F379C"/>
    <w:rsid w:val="001F5D03"/>
    <w:rsid w:val="001F6AAC"/>
    <w:rsid w:val="001F6B46"/>
    <w:rsid w:val="0020042A"/>
    <w:rsid w:val="00200F2D"/>
    <w:rsid w:val="0020148E"/>
    <w:rsid w:val="0020565B"/>
    <w:rsid w:val="00205C3C"/>
    <w:rsid w:val="00206057"/>
    <w:rsid w:val="00211838"/>
    <w:rsid w:val="002129B5"/>
    <w:rsid w:val="0021388E"/>
    <w:rsid w:val="002170D6"/>
    <w:rsid w:val="00220B73"/>
    <w:rsid w:val="0022179C"/>
    <w:rsid w:val="00222C77"/>
    <w:rsid w:val="00224DBF"/>
    <w:rsid w:val="00226CB7"/>
    <w:rsid w:val="00226F80"/>
    <w:rsid w:val="00233DEA"/>
    <w:rsid w:val="00233F42"/>
    <w:rsid w:val="00240174"/>
    <w:rsid w:val="00242578"/>
    <w:rsid w:val="00242606"/>
    <w:rsid w:val="00246ED3"/>
    <w:rsid w:val="00251479"/>
    <w:rsid w:val="0025231B"/>
    <w:rsid w:val="002536BB"/>
    <w:rsid w:val="002538BC"/>
    <w:rsid w:val="00254E18"/>
    <w:rsid w:val="00255110"/>
    <w:rsid w:val="0025684C"/>
    <w:rsid w:val="00260F3F"/>
    <w:rsid w:val="00262466"/>
    <w:rsid w:val="0026572E"/>
    <w:rsid w:val="00267131"/>
    <w:rsid w:val="002678A4"/>
    <w:rsid w:val="002713DE"/>
    <w:rsid w:val="002716AE"/>
    <w:rsid w:val="00271FE2"/>
    <w:rsid w:val="00273C13"/>
    <w:rsid w:val="0027486C"/>
    <w:rsid w:val="0027527F"/>
    <w:rsid w:val="00275532"/>
    <w:rsid w:val="00276D9B"/>
    <w:rsid w:val="00277316"/>
    <w:rsid w:val="002821AE"/>
    <w:rsid w:val="002842AB"/>
    <w:rsid w:val="00286B30"/>
    <w:rsid w:val="002873BF"/>
    <w:rsid w:val="002938A0"/>
    <w:rsid w:val="002939B9"/>
    <w:rsid w:val="00294887"/>
    <w:rsid w:val="00295478"/>
    <w:rsid w:val="0029642B"/>
    <w:rsid w:val="002A0409"/>
    <w:rsid w:val="002A0E64"/>
    <w:rsid w:val="002A5F5D"/>
    <w:rsid w:val="002A653F"/>
    <w:rsid w:val="002A73BB"/>
    <w:rsid w:val="002B116D"/>
    <w:rsid w:val="002B30A5"/>
    <w:rsid w:val="002B6BE4"/>
    <w:rsid w:val="002B71E1"/>
    <w:rsid w:val="002C4F64"/>
    <w:rsid w:val="002C6635"/>
    <w:rsid w:val="002C7F78"/>
    <w:rsid w:val="002D25D0"/>
    <w:rsid w:val="002D260B"/>
    <w:rsid w:val="002D6C47"/>
    <w:rsid w:val="002D7C88"/>
    <w:rsid w:val="002E1F0F"/>
    <w:rsid w:val="002E3CC8"/>
    <w:rsid w:val="002E69EA"/>
    <w:rsid w:val="002F158A"/>
    <w:rsid w:val="002F1F57"/>
    <w:rsid w:val="002F4B35"/>
    <w:rsid w:val="002F5862"/>
    <w:rsid w:val="002F6246"/>
    <w:rsid w:val="00300CA4"/>
    <w:rsid w:val="00300FA9"/>
    <w:rsid w:val="003017C8"/>
    <w:rsid w:val="003052E7"/>
    <w:rsid w:val="00307888"/>
    <w:rsid w:val="00310BD5"/>
    <w:rsid w:val="0031180F"/>
    <w:rsid w:val="00311C2D"/>
    <w:rsid w:val="00312C67"/>
    <w:rsid w:val="00315306"/>
    <w:rsid w:val="0031612F"/>
    <w:rsid w:val="003169A0"/>
    <w:rsid w:val="003227FA"/>
    <w:rsid w:val="003233BA"/>
    <w:rsid w:val="003242B3"/>
    <w:rsid w:val="00324754"/>
    <w:rsid w:val="00325ECC"/>
    <w:rsid w:val="00327C2B"/>
    <w:rsid w:val="00330746"/>
    <w:rsid w:val="00330E6D"/>
    <w:rsid w:val="00332291"/>
    <w:rsid w:val="00332856"/>
    <w:rsid w:val="00333850"/>
    <w:rsid w:val="003355A7"/>
    <w:rsid w:val="00335B2B"/>
    <w:rsid w:val="00336292"/>
    <w:rsid w:val="003367C9"/>
    <w:rsid w:val="00336CFA"/>
    <w:rsid w:val="00337B02"/>
    <w:rsid w:val="00341704"/>
    <w:rsid w:val="00343CC2"/>
    <w:rsid w:val="00344001"/>
    <w:rsid w:val="00346D5F"/>
    <w:rsid w:val="00347928"/>
    <w:rsid w:val="00352EC9"/>
    <w:rsid w:val="00353263"/>
    <w:rsid w:val="00363784"/>
    <w:rsid w:val="00363F91"/>
    <w:rsid w:val="0036445A"/>
    <w:rsid w:val="0036706B"/>
    <w:rsid w:val="00370854"/>
    <w:rsid w:val="00371575"/>
    <w:rsid w:val="00375685"/>
    <w:rsid w:val="0038047C"/>
    <w:rsid w:val="003806F2"/>
    <w:rsid w:val="003809D3"/>
    <w:rsid w:val="0038472C"/>
    <w:rsid w:val="00384A18"/>
    <w:rsid w:val="00390CA9"/>
    <w:rsid w:val="003923F8"/>
    <w:rsid w:val="00393D11"/>
    <w:rsid w:val="003A195A"/>
    <w:rsid w:val="003A3109"/>
    <w:rsid w:val="003B2058"/>
    <w:rsid w:val="003B529A"/>
    <w:rsid w:val="003C03BD"/>
    <w:rsid w:val="003C0818"/>
    <w:rsid w:val="003C0D31"/>
    <w:rsid w:val="003C3283"/>
    <w:rsid w:val="003C3CC3"/>
    <w:rsid w:val="003C6547"/>
    <w:rsid w:val="003C68D8"/>
    <w:rsid w:val="003D115A"/>
    <w:rsid w:val="003D23B4"/>
    <w:rsid w:val="003D35A7"/>
    <w:rsid w:val="003D3B49"/>
    <w:rsid w:val="003D5E8C"/>
    <w:rsid w:val="003D6145"/>
    <w:rsid w:val="003D730C"/>
    <w:rsid w:val="003E0BCE"/>
    <w:rsid w:val="003E13E8"/>
    <w:rsid w:val="003E2DFD"/>
    <w:rsid w:val="003E4722"/>
    <w:rsid w:val="003E5020"/>
    <w:rsid w:val="003E504C"/>
    <w:rsid w:val="003E62EB"/>
    <w:rsid w:val="003E7E57"/>
    <w:rsid w:val="003F259F"/>
    <w:rsid w:val="003F3626"/>
    <w:rsid w:val="003F694D"/>
    <w:rsid w:val="003F6E59"/>
    <w:rsid w:val="00400600"/>
    <w:rsid w:val="004025F1"/>
    <w:rsid w:val="00403BCC"/>
    <w:rsid w:val="00404BFC"/>
    <w:rsid w:val="00405773"/>
    <w:rsid w:val="004057B3"/>
    <w:rsid w:val="004150BB"/>
    <w:rsid w:val="00416C5D"/>
    <w:rsid w:val="00417058"/>
    <w:rsid w:val="00417881"/>
    <w:rsid w:val="00417F6E"/>
    <w:rsid w:val="0042455E"/>
    <w:rsid w:val="0042598F"/>
    <w:rsid w:val="00425A3F"/>
    <w:rsid w:val="0042643F"/>
    <w:rsid w:val="00426DA9"/>
    <w:rsid w:val="00427E3A"/>
    <w:rsid w:val="00431503"/>
    <w:rsid w:val="00431582"/>
    <w:rsid w:val="00433D6C"/>
    <w:rsid w:val="004346E8"/>
    <w:rsid w:val="00434F64"/>
    <w:rsid w:val="004354E4"/>
    <w:rsid w:val="00436AFB"/>
    <w:rsid w:val="00441D67"/>
    <w:rsid w:val="00441E46"/>
    <w:rsid w:val="00442440"/>
    <w:rsid w:val="004441B1"/>
    <w:rsid w:val="004505EB"/>
    <w:rsid w:val="004526B8"/>
    <w:rsid w:val="00453078"/>
    <w:rsid w:val="00454F09"/>
    <w:rsid w:val="00456051"/>
    <w:rsid w:val="00456080"/>
    <w:rsid w:val="00456D1D"/>
    <w:rsid w:val="00457043"/>
    <w:rsid w:val="00457765"/>
    <w:rsid w:val="004604F8"/>
    <w:rsid w:val="00460B73"/>
    <w:rsid w:val="0046170E"/>
    <w:rsid w:val="004643C5"/>
    <w:rsid w:val="0046455F"/>
    <w:rsid w:val="00464647"/>
    <w:rsid w:val="00464BF6"/>
    <w:rsid w:val="004656AF"/>
    <w:rsid w:val="00466A04"/>
    <w:rsid w:val="0046755B"/>
    <w:rsid w:val="004718E0"/>
    <w:rsid w:val="00472755"/>
    <w:rsid w:val="004741C0"/>
    <w:rsid w:val="00474E02"/>
    <w:rsid w:val="004762BE"/>
    <w:rsid w:val="00477466"/>
    <w:rsid w:val="0048035D"/>
    <w:rsid w:val="00480483"/>
    <w:rsid w:val="004807EB"/>
    <w:rsid w:val="00481717"/>
    <w:rsid w:val="004844D5"/>
    <w:rsid w:val="00485582"/>
    <w:rsid w:val="00486691"/>
    <w:rsid w:val="004876AC"/>
    <w:rsid w:val="004913C9"/>
    <w:rsid w:val="00491EF8"/>
    <w:rsid w:val="004924A0"/>
    <w:rsid w:val="00492D1C"/>
    <w:rsid w:val="0049419F"/>
    <w:rsid w:val="00495E21"/>
    <w:rsid w:val="00495F86"/>
    <w:rsid w:val="004974D1"/>
    <w:rsid w:val="004A0B2C"/>
    <w:rsid w:val="004A13E3"/>
    <w:rsid w:val="004A20E0"/>
    <w:rsid w:val="004A2842"/>
    <w:rsid w:val="004A4B55"/>
    <w:rsid w:val="004A6946"/>
    <w:rsid w:val="004A7554"/>
    <w:rsid w:val="004B136B"/>
    <w:rsid w:val="004B201C"/>
    <w:rsid w:val="004B2793"/>
    <w:rsid w:val="004B63E7"/>
    <w:rsid w:val="004B6DDA"/>
    <w:rsid w:val="004C06EB"/>
    <w:rsid w:val="004C0AE3"/>
    <w:rsid w:val="004C2BF2"/>
    <w:rsid w:val="004C446F"/>
    <w:rsid w:val="004D0F13"/>
    <w:rsid w:val="004D2F44"/>
    <w:rsid w:val="004D46CE"/>
    <w:rsid w:val="004D5132"/>
    <w:rsid w:val="004E044A"/>
    <w:rsid w:val="004E1FD9"/>
    <w:rsid w:val="004E22B9"/>
    <w:rsid w:val="004E35BE"/>
    <w:rsid w:val="004E37AB"/>
    <w:rsid w:val="004E5A80"/>
    <w:rsid w:val="004E65B1"/>
    <w:rsid w:val="004E7EDD"/>
    <w:rsid w:val="004F0B2F"/>
    <w:rsid w:val="004F194B"/>
    <w:rsid w:val="004F20A8"/>
    <w:rsid w:val="004F2895"/>
    <w:rsid w:val="004F35AE"/>
    <w:rsid w:val="004F4C2F"/>
    <w:rsid w:val="004F51E0"/>
    <w:rsid w:val="005002B9"/>
    <w:rsid w:val="005031A7"/>
    <w:rsid w:val="00504704"/>
    <w:rsid w:val="00504EF0"/>
    <w:rsid w:val="00505213"/>
    <w:rsid w:val="00506B01"/>
    <w:rsid w:val="0050720F"/>
    <w:rsid w:val="00507FC5"/>
    <w:rsid w:val="00514A18"/>
    <w:rsid w:val="0051650C"/>
    <w:rsid w:val="00516A65"/>
    <w:rsid w:val="00516FAC"/>
    <w:rsid w:val="00516FC7"/>
    <w:rsid w:val="005203CE"/>
    <w:rsid w:val="005221C9"/>
    <w:rsid w:val="00523963"/>
    <w:rsid w:val="00527989"/>
    <w:rsid w:val="00527BB8"/>
    <w:rsid w:val="00527C75"/>
    <w:rsid w:val="00531A9F"/>
    <w:rsid w:val="00531C17"/>
    <w:rsid w:val="005326D4"/>
    <w:rsid w:val="00532B24"/>
    <w:rsid w:val="00532F77"/>
    <w:rsid w:val="00533837"/>
    <w:rsid w:val="00535039"/>
    <w:rsid w:val="005353C6"/>
    <w:rsid w:val="00536155"/>
    <w:rsid w:val="00537AD0"/>
    <w:rsid w:val="00537CC3"/>
    <w:rsid w:val="005417BB"/>
    <w:rsid w:val="005422C2"/>
    <w:rsid w:val="005438BA"/>
    <w:rsid w:val="00543964"/>
    <w:rsid w:val="0054534F"/>
    <w:rsid w:val="005455FB"/>
    <w:rsid w:val="005459CD"/>
    <w:rsid w:val="00547909"/>
    <w:rsid w:val="005508FC"/>
    <w:rsid w:val="00551E0E"/>
    <w:rsid w:val="005540FB"/>
    <w:rsid w:val="00555C2D"/>
    <w:rsid w:val="005560B7"/>
    <w:rsid w:val="0056003D"/>
    <w:rsid w:val="005613C6"/>
    <w:rsid w:val="005669CC"/>
    <w:rsid w:val="005706DE"/>
    <w:rsid w:val="00572355"/>
    <w:rsid w:val="00576057"/>
    <w:rsid w:val="00576873"/>
    <w:rsid w:val="00584099"/>
    <w:rsid w:val="00584CB5"/>
    <w:rsid w:val="00584FDE"/>
    <w:rsid w:val="005850A1"/>
    <w:rsid w:val="00585C8C"/>
    <w:rsid w:val="00585CD5"/>
    <w:rsid w:val="00586373"/>
    <w:rsid w:val="005876C7"/>
    <w:rsid w:val="0059346D"/>
    <w:rsid w:val="00594788"/>
    <w:rsid w:val="00595978"/>
    <w:rsid w:val="00596E8E"/>
    <w:rsid w:val="005A16F3"/>
    <w:rsid w:val="005A3686"/>
    <w:rsid w:val="005A5176"/>
    <w:rsid w:val="005A5E9D"/>
    <w:rsid w:val="005B077F"/>
    <w:rsid w:val="005B3101"/>
    <w:rsid w:val="005B440A"/>
    <w:rsid w:val="005B50CC"/>
    <w:rsid w:val="005B6752"/>
    <w:rsid w:val="005B6FD6"/>
    <w:rsid w:val="005C053D"/>
    <w:rsid w:val="005C2E28"/>
    <w:rsid w:val="005C37DB"/>
    <w:rsid w:val="005C474F"/>
    <w:rsid w:val="005C50D5"/>
    <w:rsid w:val="005C5960"/>
    <w:rsid w:val="005C61B2"/>
    <w:rsid w:val="005C780C"/>
    <w:rsid w:val="005D0988"/>
    <w:rsid w:val="005D0AF4"/>
    <w:rsid w:val="005D10D6"/>
    <w:rsid w:val="005D2F1E"/>
    <w:rsid w:val="005D32EB"/>
    <w:rsid w:val="005D400A"/>
    <w:rsid w:val="005D402A"/>
    <w:rsid w:val="005D5561"/>
    <w:rsid w:val="005D5F96"/>
    <w:rsid w:val="005D64E5"/>
    <w:rsid w:val="005E2778"/>
    <w:rsid w:val="005E2C62"/>
    <w:rsid w:val="005E3DF9"/>
    <w:rsid w:val="005E6843"/>
    <w:rsid w:val="005E70C1"/>
    <w:rsid w:val="005F0C20"/>
    <w:rsid w:val="005F0CAD"/>
    <w:rsid w:val="005F0CB8"/>
    <w:rsid w:val="005F14F7"/>
    <w:rsid w:val="005F17DC"/>
    <w:rsid w:val="005F2DAB"/>
    <w:rsid w:val="006056CA"/>
    <w:rsid w:val="00605C18"/>
    <w:rsid w:val="006070A2"/>
    <w:rsid w:val="0060753D"/>
    <w:rsid w:val="00611CAA"/>
    <w:rsid w:val="00611DF6"/>
    <w:rsid w:val="0061320D"/>
    <w:rsid w:val="00614375"/>
    <w:rsid w:val="0061464A"/>
    <w:rsid w:val="0061798A"/>
    <w:rsid w:val="006223DA"/>
    <w:rsid w:val="006230E3"/>
    <w:rsid w:val="0062321F"/>
    <w:rsid w:val="00623776"/>
    <w:rsid w:val="00623BAA"/>
    <w:rsid w:val="00624EEA"/>
    <w:rsid w:val="0062647B"/>
    <w:rsid w:val="00627430"/>
    <w:rsid w:val="00630B26"/>
    <w:rsid w:val="006323F0"/>
    <w:rsid w:val="00632639"/>
    <w:rsid w:val="00632AEC"/>
    <w:rsid w:val="00634437"/>
    <w:rsid w:val="00634987"/>
    <w:rsid w:val="00635B24"/>
    <w:rsid w:val="006366C9"/>
    <w:rsid w:val="00637EAD"/>
    <w:rsid w:val="00643862"/>
    <w:rsid w:val="00644EC5"/>
    <w:rsid w:val="00645E3F"/>
    <w:rsid w:val="00646642"/>
    <w:rsid w:val="0064669B"/>
    <w:rsid w:val="00647416"/>
    <w:rsid w:val="006506DE"/>
    <w:rsid w:val="00654657"/>
    <w:rsid w:val="00657558"/>
    <w:rsid w:val="006576FA"/>
    <w:rsid w:val="006630A0"/>
    <w:rsid w:val="00663490"/>
    <w:rsid w:val="0066365D"/>
    <w:rsid w:val="00665838"/>
    <w:rsid w:val="0066584E"/>
    <w:rsid w:val="00666147"/>
    <w:rsid w:val="006667C4"/>
    <w:rsid w:val="006710FB"/>
    <w:rsid w:val="00671827"/>
    <w:rsid w:val="00671BA5"/>
    <w:rsid w:val="00672EB1"/>
    <w:rsid w:val="00674554"/>
    <w:rsid w:val="00680D01"/>
    <w:rsid w:val="0068194E"/>
    <w:rsid w:val="00682179"/>
    <w:rsid w:val="00682DB0"/>
    <w:rsid w:val="00682E7A"/>
    <w:rsid w:val="006833F4"/>
    <w:rsid w:val="00684070"/>
    <w:rsid w:val="006848DF"/>
    <w:rsid w:val="00684EB8"/>
    <w:rsid w:val="0069025A"/>
    <w:rsid w:val="006902D6"/>
    <w:rsid w:val="00692001"/>
    <w:rsid w:val="00693FBF"/>
    <w:rsid w:val="0069400C"/>
    <w:rsid w:val="006A134C"/>
    <w:rsid w:val="006A2020"/>
    <w:rsid w:val="006A42BB"/>
    <w:rsid w:val="006A47C2"/>
    <w:rsid w:val="006A596C"/>
    <w:rsid w:val="006A694F"/>
    <w:rsid w:val="006B1AD6"/>
    <w:rsid w:val="006B6C73"/>
    <w:rsid w:val="006B76BA"/>
    <w:rsid w:val="006C07C4"/>
    <w:rsid w:val="006C0DBC"/>
    <w:rsid w:val="006D02A7"/>
    <w:rsid w:val="006D077B"/>
    <w:rsid w:val="006D2D9E"/>
    <w:rsid w:val="006D3CDF"/>
    <w:rsid w:val="006D575D"/>
    <w:rsid w:val="006D5C3C"/>
    <w:rsid w:val="006D6772"/>
    <w:rsid w:val="006E1C77"/>
    <w:rsid w:val="006E3A99"/>
    <w:rsid w:val="006E47B7"/>
    <w:rsid w:val="006E554D"/>
    <w:rsid w:val="006E5BEA"/>
    <w:rsid w:val="006E5E96"/>
    <w:rsid w:val="006E6E6A"/>
    <w:rsid w:val="006F42AE"/>
    <w:rsid w:val="006F4EE6"/>
    <w:rsid w:val="006F53F1"/>
    <w:rsid w:val="006F68BA"/>
    <w:rsid w:val="007016DF"/>
    <w:rsid w:val="00701FB4"/>
    <w:rsid w:val="0070262B"/>
    <w:rsid w:val="00705F2C"/>
    <w:rsid w:val="007113F4"/>
    <w:rsid w:val="00711EE9"/>
    <w:rsid w:val="00712527"/>
    <w:rsid w:val="00713D9A"/>
    <w:rsid w:val="00714E98"/>
    <w:rsid w:val="00717DA8"/>
    <w:rsid w:val="00720B3A"/>
    <w:rsid w:val="007225D0"/>
    <w:rsid w:val="0072480A"/>
    <w:rsid w:val="0072490A"/>
    <w:rsid w:val="00727A90"/>
    <w:rsid w:val="00727BCE"/>
    <w:rsid w:val="00730902"/>
    <w:rsid w:val="00732CCF"/>
    <w:rsid w:val="00733B23"/>
    <w:rsid w:val="00741411"/>
    <w:rsid w:val="00742687"/>
    <w:rsid w:val="00742A4E"/>
    <w:rsid w:val="007433B3"/>
    <w:rsid w:val="0074354B"/>
    <w:rsid w:val="00746550"/>
    <w:rsid w:val="00746C56"/>
    <w:rsid w:val="00746DE1"/>
    <w:rsid w:val="007503A0"/>
    <w:rsid w:val="0075154F"/>
    <w:rsid w:val="00755D15"/>
    <w:rsid w:val="00762B37"/>
    <w:rsid w:val="0076332F"/>
    <w:rsid w:val="007636AF"/>
    <w:rsid w:val="00765801"/>
    <w:rsid w:val="007658B3"/>
    <w:rsid w:val="00767176"/>
    <w:rsid w:val="00772364"/>
    <w:rsid w:val="00783414"/>
    <w:rsid w:val="00786580"/>
    <w:rsid w:val="00787091"/>
    <w:rsid w:val="00787DDC"/>
    <w:rsid w:val="00791DB4"/>
    <w:rsid w:val="00794814"/>
    <w:rsid w:val="00797113"/>
    <w:rsid w:val="00797592"/>
    <w:rsid w:val="007A1FF8"/>
    <w:rsid w:val="007A5B89"/>
    <w:rsid w:val="007A7D7C"/>
    <w:rsid w:val="007B0901"/>
    <w:rsid w:val="007B1262"/>
    <w:rsid w:val="007B1532"/>
    <w:rsid w:val="007B297E"/>
    <w:rsid w:val="007B5012"/>
    <w:rsid w:val="007B5AE7"/>
    <w:rsid w:val="007C0096"/>
    <w:rsid w:val="007C19CC"/>
    <w:rsid w:val="007C26A7"/>
    <w:rsid w:val="007C2835"/>
    <w:rsid w:val="007C4AEF"/>
    <w:rsid w:val="007C64D6"/>
    <w:rsid w:val="007D07BE"/>
    <w:rsid w:val="007D13B5"/>
    <w:rsid w:val="007D336B"/>
    <w:rsid w:val="007D3E08"/>
    <w:rsid w:val="007D54A2"/>
    <w:rsid w:val="007D5FD9"/>
    <w:rsid w:val="007D73A0"/>
    <w:rsid w:val="007D7AEE"/>
    <w:rsid w:val="007E0B19"/>
    <w:rsid w:val="007E141A"/>
    <w:rsid w:val="007E2BE7"/>
    <w:rsid w:val="007E4A7C"/>
    <w:rsid w:val="007E5450"/>
    <w:rsid w:val="007E596F"/>
    <w:rsid w:val="007E79B2"/>
    <w:rsid w:val="007E7F81"/>
    <w:rsid w:val="007F245F"/>
    <w:rsid w:val="007F3BBD"/>
    <w:rsid w:val="007F60FF"/>
    <w:rsid w:val="008009B1"/>
    <w:rsid w:val="00804F64"/>
    <w:rsid w:val="00805B18"/>
    <w:rsid w:val="00805E53"/>
    <w:rsid w:val="00806344"/>
    <w:rsid w:val="0081027D"/>
    <w:rsid w:val="00810E89"/>
    <w:rsid w:val="00812446"/>
    <w:rsid w:val="00812530"/>
    <w:rsid w:val="0081572A"/>
    <w:rsid w:val="00815DCB"/>
    <w:rsid w:val="00816A56"/>
    <w:rsid w:val="00816C5F"/>
    <w:rsid w:val="00816E4C"/>
    <w:rsid w:val="008244AA"/>
    <w:rsid w:val="00824726"/>
    <w:rsid w:val="0082695F"/>
    <w:rsid w:val="00827D34"/>
    <w:rsid w:val="008312E2"/>
    <w:rsid w:val="00832374"/>
    <w:rsid w:val="00834258"/>
    <w:rsid w:val="00834E1F"/>
    <w:rsid w:val="008350B7"/>
    <w:rsid w:val="008409C5"/>
    <w:rsid w:val="00840BA4"/>
    <w:rsid w:val="0084258F"/>
    <w:rsid w:val="00843320"/>
    <w:rsid w:val="00843484"/>
    <w:rsid w:val="00843782"/>
    <w:rsid w:val="00844452"/>
    <w:rsid w:val="00844A4A"/>
    <w:rsid w:val="00844F21"/>
    <w:rsid w:val="00845AFF"/>
    <w:rsid w:val="008519A1"/>
    <w:rsid w:val="00852A94"/>
    <w:rsid w:val="00853CD9"/>
    <w:rsid w:val="00854BD7"/>
    <w:rsid w:val="00856B74"/>
    <w:rsid w:val="00857FC4"/>
    <w:rsid w:val="00860E26"/>
    <w:rsid w:val="008624DF"/>
    <w:rsid w:val="00862E90"/>
    <w:rsid w:val="0086695B"/>
    <w:rsid w:val="0087070B"/>
    <w:rsid w:val="008708F2"/>
    <w:rsid w:val="008709E2"/>
    <w:rsid w:val="00870C67"/>
    <w:rsid w:val="00872ED1"/>
    <w:rsid w:val="008744BC"/>
    <w:rsid w:val="008756B1"/>
    <w:rsid w:val="0087653A"/>
    <w:rsid w:val="00877501"/>
    <w:rsid w:val="00881B33"/>
    <w:rsid w:val="00882104"/>
    <w:rsid w:val="008859C5"/>
    <w:rsid w:val="00885B0A"/>
    <w:rsid w:val="00887F48"/>
    <w:rsid w:val="00890626"/>
    <w:rsid w:val="00891046"/>
    <w:rsid w:val="00892321"/>
    <w:rsid w:val="0089322C"/>
    <w:rsid w:val="00894B1E"/>
    <w:rsid w:val="008972FA"/>
    <w:rsid w:val="0089762D"/>
    <w:rsid w:val="0089784F"/>
    <w:rsid w:val="008A1661"/>
    <w:rsid w:val="008A3519"/>
    <w:rsid w:val="008A53E3"/>
    <w:rsid w:val="008B3E29"/>
    <w:rsid w:val="008B3FCF"/>
    <w:rsid w:val="008B538C"/>
    <w:rsid w:val="008B66A8"/>
    <w:rsid w:val="008B6FD0"/>
    <w:rsid w:val="008C068F"/>
    <w:rsid w:val="008C4D41"/>
    <w:rsid w:val="008C708A"/>
    <w:rsid w:val="008C7BD5"/>
    <w:rsid w:val="008C7C2F"/>
    <w:rsid w:val="008D0C79"/>
    <w:rsid w:val="008D0CFF"/>
    <w:rsid w:val="008D2181"/>
    <w:rsid w:val="008D4926"/>
    <w:rsid w:val="008D4B3E"/>
    <w:rsid w:val="008D4C3C"/>
    <w:rsid w:val="008D548F"/>
    <w:rsid w:val="008D5701"/>
    <w:rsid w:val="008D603F"/>
    <w:rsid w:val="008D75FE"/>
    <w:rsid w:val="008D76D4"/>
    <w:rsid w:val="008D7CF8"/>
    <w:rsid w:val="008D7EC1"/>
    <w:rsid w:val="008E0353"/>
    <w:rsid w:val="008E2670"/>
    <w:rsid w:val="008E4B94"/>
    <w:rsid w:val="008E6789"/>
    <w:rsid w:val="008E7D53"/>
    <w:rsid w:val="008F168B"/>
    <w:rsid w:val="008F2198"/>
    <w:rsid w:val="008F2492"/>
    <w:rsid w:val="008F5443"/>
    <w:rsid w:val="008F5858"/>
    <w:rsid w:val="0090106C"/>
    <w:rsid w:val="00902419"/>
    <w:rsid w:val="00903BA7"/>
    <w:rsid w:val="009042C8"/>
    <w:rsid w:val="00904983"/>
    <w:rsid w:val="00905035"/>
    <w:rsid w:val="009073C9"/>
    <w:rsid w:val="0090744F"/>
    <w:rsid w:val="009079F5"/>
    <w:rsid w:val="00914D95"/>
    <w:rsid w:val="009152AF"/>
    <w:rsid w:val="0091605D"/>
    <w:rsid w:val="009172A3"/>
    <w:rsid w:val="00917F44"/>
    <w:rsid w:val="0092197E"/>
    <w:rsid w:val="00924DA1"/>
    <w:rsid w:val="0092706F"/>
    <w:rsid w:val="00927B0E"/>
    <w:rsid w:val="00930A5E"/>
    <w:rsid w:val="00931789"/>
    <w:rsid w:val="00931AA4"/>
    <w:rsid w:val="00931AE4"/>
    <w:rsid w:val="00931EC3"/>
    <w:rsid w:val="00935ACA"/>
    <w:rsid w:val="00936C89"/>
    <w:rsid w:val="00940662"/>
    <w:rsid w:val="0094099D"/>
    <w:rsid w:val="00941709"/>
    <w:rsid w:val="00942321"/>
    <w:rsid w:val="00943B99"/>
    <w:rsid w:val="0094409F"/>
    <w:rsid w:val="00945E4C"/>
    <w:rsid w:val="00947824"/>
    <w:rsid w:val="00952A86"/>
    <w:rsid w:val="00952C65"/>
    <w:rsid w:val="00953E64"/>
    <w:rsid w:val="009655B6"/>
    <w:rsid w:val="00972E49"/>
    <w:rsid w:val="00972EF6"/>
    <w:rsid w:val="00973353"/>
    <w:rsid w:val="00975432"/>
    <w:rsid w:val="0097747D"/>
    <w:rsid w:val="009775A9"/>
    <w:rsid w:val="00980A54"/>
    <w:rsid w:val="0098252C"/>
    <w:rsid w:val="00982ABE"/>
    <w:rsid w:val="009830A2"/>
    <w:rsid w:val="009843D1"/>
    <w:rsid w:val="00985D98"/>
    <w:rsid w:val="00985F85"/>
    <w:rsid w:val="00986CF2"/>
    <w:rsid w:val="00992D32"/>
    <w:rsid w:val="00994B76"/>
    <w:rsid w:val="0099538A"/>
    <w:rsid w:val="00996937"/>
    <w:rsid w:val="009A18F9"/>
    <w:rsid w:val="009A1A9F"/>
    <w:rsid w:val="009A2519"/>
    <w:rsid w:val="009A2AEA"/>
    <w:rsid w:val="009A3569"/>
    <w:rsid w:val="009A50AC"/>
    <w:rsid w:val="009A7A16"/>
    <w:rsid w:val="009B0EFB"/>
    <w:rsid w:val="009B1924"/>
    <w:rsid w:val="009B20FA"/>
    <w:rsid w:val="009B5596"/>
    <w:rsid w:val="009B7B2E"/>
    <w:rsid w:val="009C0EC9"/>
    <w:rsid w:val="009C5D0E"/>
    <w:rsid w:val="009C6FA7"/>
    <w:rsid w:val="009C7C8B"/>
    <w:rsid w:val="009C7FBB"/>
    <w:rsid w:val="009D6789"/>
    <w:rsid w:val="009E00E2"/>
    <w:rsid w:val="009E01B3"/>
    <w:rsid w:val="009E1DB2"/>
    <w:rsid w:val="009E32D0"/>
    <w:rsid w:val="009E4E55"/>
    <w:rsid w:val="009E4E6A"/>
    <w:rsid w:val="009E6120"/>
    <w:rsid w:val="009E6340"/>
    <w:rsid w:val="009E7029"/>
    <w:rsid w:val="009F12A3"/>
    <w:rsid w:val="009F310B"/>
    <w:rsid w:val="009F357F"/>
    <w:rsid w:val="009F3D2F"/>
    <w:rsid w:val="009F4017"/>
    <w:rsid w:val="009F5C80"/>
    <w:rsid w:val="009F6D1C"/>
    <w:rsid w:val="009F6D8A"/>
    <w:rsid w:val="009F7C87"/>
    <w:rsid w:val="00A0090C"/>
    <w:rsid w:val="00A0218E"/>
    <w:rsid w:val="00A04A98"/>
    <w:rsid w:val="00A0529E"/>
    <w:rsid w:val="00A0568C"/>
    <w:rsid w:val="00A0722F"/>
    <w:rsid w:val="00A12EDE"/>
    <w:rsid w:val="00A13EED"/>
    <w:rsid w:val="00A176CD"/>
    <w:rsid w:val="00A17E41"/>
    <w:rsid w:val="00A2110B"/>
    <w:rsid w:val="00A244FF"/>
    <w:rsid w:val="00A24947"/>
    <w:rsid w:val="00A30282"/>
    <w:rsid w:val="00A30D06"/>
    <w:rsid w:val="00A31CA7"/>
    <w:rsid w:val="00A3235B"/>
    <w:rsid w:val="00A32D87"/>
    <w:rsid w:val="00A33028"/>
    <w:rsid w:val="00A334CB"/>
    <w:rsid w:val="00A36059"/>
    <w:rsid w:val="00A37091"/>
    <w:rsid w:val="00A372C2"/>
    <w:rsid w:val="00A40A25"/>
    <w:rsid w:val="00A42772"/>
    <w:rsid w:val="00A42A82"/>
    <w:rsid w:val="00A43D49"/>
    <w:rsid w:val="00A47A04"/>
    <w:rsid w:val="00A5167C"/>
    <w:rsid w:val="00A54032"/>
    <w:rsid w:val="00A57229"/>
    <w:rsid w:val="00A60D72"/>
    <w:rsid w:val="00A619CE"/>
    <w:rsid w:val="00A63964"/>
    <w:rsid w:val="00A65AE5"/>
    <w:rsid w:val="00A65F99"/>
    <w:rsid w:val="00A66AA7"/>
    <w:rsid w:val="00A7294C"/>
    <w:rsid w:val="00A72A27"/>
    <w:rsid w:val="00A74897"/>
    <w:rsid w:val="00A764A9"/>
    <w:rsid w:val="00A76DA8"/>
    <w:rsid w:val="00A773FD"/>
    <w:rsid w:val="00A80D37"/>
    <w:rsid w:val="00A80E44"/>
    <w:rsid w:val="00A82F23"/>
    <w:rsid w:val="00A860E0"/>
    <w:rsid w:val="00A90A53"/>
    <w:rsid w:val="00A951E9"/>
    <w:rsid w:val="00A952E1"/>
    <w:rsid w:val="00A96E27"/>
    <w:rsid w:val="00A9715B"/>
    <w:rsid w:val="00AA3794"/>
    <w:rsid w:val="00AA3AC3"/>
    <w:rsid w:val="00AA4817"/>
    <w:rsid w:val="00AA4825"/>
    <w:rsid w:val="00AA4891"/>
    <w:rsid w:val="00AA524B"/>
    <w:rsid w:val="00AA6057"/>
    <w:rsid w:val="00AB190E"/>
    <w:rsid w:val="00AB4836"/>
    <w:rsid w:val="00AB4C5C"/>
    <w:rsid w:val="00AB4E8F"/>
    <w:rsid w:val="00AB5A60"/>
    <w:rsid w:val="00AB7876"/>
    <w:rsid w:val="00AC0915"/>
    <w:rsid w:val="00AC229F"/>
    <w:rsid w:val="00AC22F7"/>
    <w:rsid w:val="00AC3B1F"/>
    <w:rsid w:val="00AC4373"/>
    <w:rsid w:val="00AC5C2B"/>
    <w:rsid w:val="00AD43C2"/>
    <w:rsid w:val="00AD5684"/>
    <w:rsid w:val="00AE1375"/>
    <w:rsid w:val="00AE1B43"/>
    <w:rsid w:val="00AE552C"/>
    <w:rsid w:val="00AF0924"/>
    <w:rsid w:val="00AF22C2"/>
    <w:rsid w:val="00AF33C2"/>
    <w:rsid w:val="00AF3E21"/>
    <w:rsid w:val="00AF7648"/>
    <w:rsid w:val="00B02CF7"/>
    <w:rsid w:val="00B02EBC"/>
    <w:rsid w:val="00B057A1"/>
    <w:rsid w:val="00B06385"/>
    <w:rsid w:val="00B06C3E"/>
    <w:rsid w:val="00B06FF6"/>
    <w:rsid w:val="00B07C2D"/>
    <w:rsid w:val="00B1179C"/>
    <w:rsid w:val="00B1367D"/>
    <w:rsid w:val="00B1496B"/>
    <w:rsid w:val="00B172D5"/>
    <w:rsid w:val="00B217E1"/>
    <w:rsid w:val="00B21B02"/>
    <w:rsid w:val="00B22B6A"/>
    <w:rsid w:val="00B23124"/>
    <w:rsid w:val="00B24C45"/>
    <w:rsid w:val="00B26365"/>
    <w:rsid w:val="00B31F59"/>
    <w:rsid w:val="00B326FD"/>
    <w:rsid w:val="00B344F7"/>
    <w:rsid w:val="00B3647E"/>
    <w:rsid w:val="00B36727"/>
    <w:rsid w:val="00B368DC"/>
    <w:rsid w:val="00B37EC4"/>
    <w:rsid w:val="00B42BFB"/>
    <w:rsid w:val="00B44255"/>
    <w:rsid w:val="00B4636F"/>
    <w:rsid w:val="00B46E58"/>
    <w:rsid w:val="00B51153"/>
    <w:rsid w:val="00B5390F"/>
    <w:rsid w:val="00B53B74"/>
    <w:rsid w:val="00B572D2"/>
    <w:rsid w:val="00B57B13"/>
    <w:rsid w:val="00B62067"/>
    <w:rsid w:val="00B630F9"/>
    <w:rsid w:val="00B660D1"/>
    <w:rsid w:val="00B66506"/>
    <w:rsid w:val="00B70D45"/>
    <w:rsid w:val="00B7142C"/>
    <w:rsid w:val="00B72302"/>
    <w:rsid w:val="00B72397"/>
    <w:rsid w:val="00B73F60"/>
    <w:rsid w:val="00B7463F"/>
    <w:rsid w:val="00B75747"/>
    <w:rsid w:val="00B762D0"/>
    <w:rsid w:val="00B7775D"/>
    <w:rsid w:val="00B801DA"/>
    <w:rsid w:val="00B8057C"/>
    <w:rsid w:val="00B8272A"/>
    <w:rsid w:val="00B8683F"/>
    <w:rsid w:val="00B87578"/>
    <w:rsid w:val="00B91555"/>
    <w:rsid w:val="00B92FB3"/>
    <w:rsid w:val="00B934F4"/>
    <w:rsid w:val="00B94A4A"/>
    <w:rsid w:val="00B97FF4"/>
    <w:rsid w:val="00BA162A"/>
    <w:rsid w:val="00BA2257"/>
    <w:rsid w:val="00BA3791"/>
    <w:rsid w:val="00BA44B6"/>
    <w:rsid w:val="00BA613E"/>
    <w:rsid w:val="00BA7CA0"/>
    <w:rsid w:val="00BB2EFF"/>
    <w:rsid w:val="00BB3BD9"/>
    <w:rsid w:val="00BB44F6"/>
    <w:rsid w:val="00BB7245"/>
    <w:rsid w:val="00BB7441"/>
    <w:rsid w:val="00BB7D70"/>
    <w:rsid w:val="00BB7F47"/>
    <w:rsid w:val="00BC2183"/>
    <w:rsid w:val="00BC4BD2"/>
    <w:rsid w:val="00BC542D"/>
    <w:rsid w:val="00BC6195"/>
    <w:rsid w:val="00BC627D"/>
    <w:rsid w:val="00BC73A4"/>
    <w:rsid w:val="00BD1DCD"/>
    <w:rsid w:val="00BD201E"/>
    <w:rsid w:val="00BD2199"/>
    <w:rsid w:val="00BD374D"/>
    <w:rsid w:val="00BD3AD8"/>
    <w:rsid w:val="00BD3FC7"/>
    <w:rsid w:val="00BD4173"/>
    <w:rsid w:val="00BE2FBE"/>
    <w:rsid w:val="00BE3395"/>
    <w:rsid w:val="00BE49C8"/>
    <w:rsid w:val="00BE4EEA"/>
    <w:rsid w:val="00BE5F33"/>
    <w:rsid w:val="00BF0CB8"/>
    <w:rsid w:val="00BF12A1"/>
    <w:rsid w:val="00BF1F00"/>
    <w:rsid w:val="00BF3BE0"/>
    <w:rsid w:val="00BF608E"/>
    <w:rsid w:val="00BF75B7"/>
    <w:rsid w:val="00BF7E33"/>
    <w:rsid w:val="00C0361F"/>
    <w:rsid w:val="00C03931"/>
    <w:rsid w:val="00C06EE5"/>
    <w:rsid w:val="00C073A0"/>
    <w:rsid w:val="00C10A7C"/>
    <w:rsid w:val="00C10B31"/>
    <w:rsid w:val="00C11C8D"/>
    <w:rsid w:val="00C1201A"/>
    <w:rsid w:val="00C1337B"/>
    <w:rsid w:val="00C13879"/>
    <w:rsid w:val="00C13D24"/>
    <w:rsid w:val="00C15AFA"/>
    <w:rsid w:val="00C164BD"/>
    <w:rsid w:val="00C16A10"/>
    <w:rsid w:val="00C20B7A"/>
    <w:rsid w:val="00C20C77"/>
    <w:rsid w:val="00C21B10"/>
    <w:rsid w:val="00C24617"/>
    <w:rsid w:val="00C2735F"/>
    <w:rsid w:val="00C304F5"/>
    <w:rsid w:val="00C31299"/>
    <w:rsid w:val="00C345E3"/>
    <w:rsid w:val="00C346AC"/>
    <w:rsid w:val="00C35864"/>
    <w:rsid w:val="00C4120C"/>
    <w:rsid w:val="00C44466"/>
    <w:rsid w:val="00C458C3"/>
    <w:rsid w:val="00C465AE"/>
    <w:rsid w:val="00C46936"/>
    <w:rsid w:val="00C507A1"/>
    <w:rsid w:val="00C55D5F"/>
    <w:rsid w:val="00C56FD5"/>
    <w:rsid w:val="00C615A5"/>
    <w:rsid w:val="00C61BE5"/>
    <w:rsid w:val="00C63486"/>
    <w:rsid w:val="00C63715"/>
    <w:rsid w:val="00C6377B"/>
    <w:rsid w:val="00C6503B"/>
    <w:rsid w:val="00C65735"/>
    <w:rsid w:val="00C65A86"/>
    <w:rsid w:val="00C7368D"/>
    <w:rsid w:val="00C74839"/>
    <w:rsid w:val="00C74AA2"/>
    <w:rsid w:val="00C81317"/>
    <w:rsid w:val="00C83760"/>
    <w:rsid w:val="00C83A71"/>
    <w:rsid w:val="00C84D99"/>
    <w:rsid w:val="00C8628D"/>
    <w:rsid w:val="00C92319"/>
    <w:rsid w:val="00C938D6"/>
    <w:rsid w:val="00C95AD3"/>
    <w:rsid w:val="00C976BB"/>
    <w:rsid w:val="00CA1F50"/>
    <w:rsid w:val="00CA2C79"/>
    <w:rsid w:val="00CA326E"/>
    <w:rsid w:val="00CA3D8B"/>
    <w:rsid w:val="00CA54C4"/>
    <w:rsid w:val="00CA602B"/>
    <w:rsid w:val="00CB0DD5"/>
    <w:rsid w:val="00CB0F70"/>
    <w:rsid w:val="00CB1562"/>
    <w:rsid w:val="00CB1EDC"/>
    <w:rsid w:val="00CB4590"/>
    <w:rsid w:val="00CB78D5"/>
    <w:rsid w:val="00CC061A"/>
    <w:rsid w:val="00CC22A1"/>
    <w:rsid w:val="00CC4E08"/>
    <w:rsid w:val="00CC636F"/>
    <w:rsid w:val="00CC7FC1"/>
    <w:rsid w:val="00CD0486"/>
    <w:rsid w:val="00CD61D4"/>
    <w:rsid w:val="00CD7484"/>
    <w:rsid w:val="00CE2CC9"/>
    <w:rsid w:val="00CE2DE4"/>
    <w:rsid w:val="00CE414D"/>
    <w:rsid w:val="00CF0063"/>
    <w:rsid w:val="00CF1967"/>
    <w:rsid w:val="00CF1BA0"/>
    <w:rsid w:val="00CF1F28"/>
    <w:rsid w:val="00CF2D15"/>
    <w:rsid w:val="00CF5BEC"/>
    <w:rsid w:val="00D014E4"/>
    <w:rsid w:val="00D01537"/>
    <w:rsid w:val="00D0274C"/>
    <w:rsid w:val="00D03567"/>
    <w:rsid w:val="00D03BE0"/>
    <w:rsid w:val="00D03F31"/>
    <w:rsid w:val="00D03FF8"/>
    <w:rsid w:val="00D0525F"/>
    <w:rsid w:val="00D06D1C"/>
    <w:rsid w:val="00D06ED6"/>
    <w:rsid w:val="00D112B6"/>
    <w:rsid w:val="00D117AB"/>
    <w:rsid w:val="00D13511"/>
    <w:rsid w:val="00D14AFC"/>
    <w:rsid w:val="00D16466"/>
    <w:rsid w:val="00D164EC"/>
    <w:rsid w:val="00D179C4"/>
    <w:rsid w:val="00D20043"/>
    <w:rsid w:val="00D20CDE"/>
    <w:rsid w:val="00D215C9"/>
    <w:rsid w:val="00D30240"/>
    <w:rsid w:val="00D3153B"/>
    <w:rsid w:val="00D31BF3"/>
    <w:rsid w:val="00D32796"/>
    <w:rsid w:val="00D32E6E"/>
    <w:rsid w:val="00D433FA"/>
    <w:rsid w:val="00D47DBC"/>
    <w:rsid w:val="00D51FBB"/>
    <w:rsid w:val="00D53045"/>
    <w:rsid w:val="00D53315"/>
    <w:rsid w:val="00D5459D"/>
    <w:rsid w:val="00D545E8"/>
    <w:rsid w:val="00D56A51"/>
    <w:rsid w:val="00D57265"/>
    <w:rsid w:val="00D60886"/>
    <w:rsid w:val="00D63F09"/>
    <w:rsid w:val="00D64738"/>
    <w:rsid w:val="00D657D1"/>
    <w:rsid w:val="00D6654C"/>
    <w:rsid w:val="00D66694"/>
    <w:rsid w:val="00D70C86"/>
    <w:rsid w:val="00D71E98"/>
    <w:rsid w:val="00D721C7"/>
    <w:rsid w:val="00D73284"/>
    <w:rsid w:val="00D737EA"/>
    <w:rsid w:val="00D74221"/>
    <w:rsid w:val="00D77A08"/>
    <w:rsid w:val="00D80AD2"/>
    <w:rsid w:val="00D83AB2"/>
    <w:rsid w:val="00D84711"/>
    <w:rsid w:val="00D852DD"/>
    <w:rsid w:val="00D871D0"/>
    <w:rsid w:val="00D9233B"/>
    <w:rsid w:val="00D92835"/>
    <w:rsid w:val="00D979BF"/>
    <w:rsid w:val="00DA02D0"/>
    <w:rsid w:val="00DA08EC"/>
    <w:rsid w:val="00DA0A8B"/>
    <w:rsid w:val="00DA41A5"/>
    <w:rsid w:val="00DA688A"/>
    <w:rsid w:val="00DA7FDF"/>
    <w:rsid w:val="00DB0151"/>
    <w:rsid w:val="00DB0425"/>
    <w:rsid w:val="00DB1439"/>
    <w:rsid w:val="00DB2F15"/>
    <w:rsid w:val="00DB3EF8"/>
    <w:rsid w:val="00DB4575"/>
    <w:rsid w:val="00DB4B50"/>
    <w:rsid w:val="00DC0328"/>
    <w:rsid w:val="00DC115D"/>
    <w:rsid w:val="00DC1EF5"/>
    <w:rsid w:val="00DC2E12"/>
    <w:rsid w:val="00DC3D3B"/>
    <w:rsid w:val="00DC51ED"/>
    <w:rsid w:val="00DC62EB"/>
    <w:rsid w:val="00DC640A"/>
    <w:rsid w:val="00DD1A45"/>
    <w:rsid w:val="00DD451D"/>
    <w:rsid w:val="00DD5B30"/>
    <w:rsid w:val="00DE1043"/>
    <w:rsid w:val="00DE1C98"/>
    <w:rsid w:val="00DE1E76"/>
    <w:rsid w:val="00DE28A1"/>
    <w:rsid w:val="00DE2B99"/>
    <w:rsid w:val="00DE2D2E"/>
    <w:rsid w:val="00DE6736"/>
    <w:rsid w:val="00DE67AC"/>
    <w:rsid w:val="00DF019E"/>
    <w:rsid w:val="00DF03A3"/>
    <w:rsid w:val="00DF142C"/>
    <w:rsid w:val="00DF2FBF"/>
    <w:rsid w:val="00DF651B"/>
    <w:rsid w:val="00DF7CD2"/>
    <w:rsid w:val="00E117B9"/>
    <w:rsid w:val="00E12D9C"/>
    <w:rsid w:val="00E14225"/>
    <w:rsid w:val="00E1562D"/>
    <w:rsid w:val="00E175DF"/>
    <w:rsid w:val="00E20614"/>
    <w:rsid w:val="00E21C55"/>
    <w:rsid w:val="00E21D65"/>
    <w:rsid w:val="00E247AC"/>
    <w:rsid w:val="00E26B50"/>
    <w:rsid w:val="00E307B4"/>
    <w:rsid w:val="00E318F3"/>
    <w:rsid w:val="00E33844"/>
    <w:rsid w:val="00E35A17"/>
    <w:rsid w:val="00E35F5E"/>
    <w:rsid w:val="00E36918"/>
    <w:rsid w:val="00E409F3"/>
    <w:rsid w:val="00E4158F"/>
    <w:rsid w:val="00E43614"/>
    <w:rsid w:val="00E45C72"/>
    <w:rsid w:val="00E47283"/>
    <w:rsid w:val="00E47DE1"/>
    <w:rsid w:val="00E501C1"/>
    <w:rsid w:val="00E508CF"/>
    <w:rsid w:val="00E51EED"/>
    <w:rsid w:val="00E520D2"/>
    <w:rsid w:val="00E52215"/>
    <w:rsid w:val="00E644F0"/>
    <w:rsid w:val="00E67D11"/>
    <w:rsid w:val="00E70A71"/>
    <w:rsid w:val="00E73DBD"/>
    <w:rsid w:val="00E744D0"/>
    <w:rsid w:val="00E74705"/>
    <w:rsid w:val="00E75D0F"/>
    <w:rsid w:val="00E819B0"/>
    <w:rsid w:val="00E83490"/>
    <w:rsid w:val="00E868ED"/>
    <w:rsid w:val="00E87218"/>
    <w:rsid w:val="00E91102"/>
    <w:rsid w:val="00E924DE"/>
    <w:rsid w:val="00E930B5"/>
    <w:rsid w:val="00E94D5E"/>
    <w:rsid w:val="00E94E0D"/>
    <w:rsid w:val="00E96417"/>
    <w:rsid w:val="00E966C5"/>
    <w:rsid w:val="00EA2A57"/>
    <w:rsid w:val="00EA2F90"/>
    <w:rsid w:val="00EA460C"/>
    <w:rsid w:val="00EA5DBF"/>
    <w:rsid w:val="00EA7369"/>
    <w:rsid w:val="00EB31F9"/>
    <w:rsid w:val="00EB52EA"/>
    <w:rsid w:val="00EC05C5"/>
    <w:rsid w:val="00EC25B1"/>
    <w:rsid w:val="00EC66E5"/>
    <w:rsid w:val="00EC6767"/>
    <w:rsid w:val="00ED0012"/>
    <w:rsid w:val="00ED1E9C"/>
    <w:rsid w:val="00ED58C3"/>
    <w:rsid w:val="00ED5F81"/>
    <w:rsid w:val="00EE1052"/>
    <w:rsid w:val="00EE11BA"/>
    <w:rsid w:val="00EE1FFE"/>
    <w:rsid w:val="00EE3C7C"/>
    <w:rsid w:val="00EE4A85"/>
    <w:rsid w:val="00EE5F30"/>
    <w:rsid w:val="00EF0219"/>
    <w:rsid w:val="00EF2672"/>
    <w:rsid w:val="00EF3823"/>
    <w:rsid w:val="00EF3AB1"/>
    <w:rsid w:val="00EF5303"/>
    <w:rsid w:val="00EF780E"/>
    <w:rsid w:val="00F01445"/>
    <w:rsid w:val="00F014E3"/>
    <w:rsid w:val="00F04DCB"/>
    <w:rsid w:val="00F05530"/>
    <w:rsid w:val="00F06527"/>
    <w:rsid w:val="00F07367"/>
    <w:rsid w:val="00F0772E"/>
    <w:rsid w:val="00F07CA2"/>
    <w:rsid w:val="00F1071D"/>
    <w:rsid w:val="00F12070"/>
    <w:rsid w:val="00F13CEA"/>
    <w:rsid w:val="00F15EE9"/>
    <w:rsid w:val="00F1600B"/>
    <w:rsid w:val="00F211F6"/>
    <w:rsid w:val="00F22A66"/>
    <w:rsid w:val="00F22E03"/>
    <w:rsid w:val="00F241B4"/>
    <w:rsid w:val="00F25DF7"/>
    <w:rsid w:val="00F26246"/>
    <w:rsid w:val="00F2734C"/>
    <w:rsid w:val="00F311CA"/>
    <w:rsid w:val="00F31AA9"/>
    <w:rsid w:val="00F357AE"/>
    <w:rsid w:val="00F36A1D"/>
    <w:rsid w:val="00F37EC4"/>
    <w:rsid w:val="00F40BC7"/>
    <w:rsid w:val="00F422F6"/>
    <w:rsid w:val="00F432BF"/>
    <w:rsid w:val="00F4331B"/>
    <w:rsid w:val="00F43605"/>
    <w:rsid w:val="00F44DAD"/>
    <w:rsid w:val="00F47090"/>
    <w:rsid w:val="00F471E3"/>
    <w:rsid w:val="00F47D7C"/>
    <w:rsid w:val="00F51780"/>
    <w:rsid w:val="00F547DB"/>
    <w:rsid w:val="00F552F0"/>
    <w:rsid w:val="00F55611"/>
    <w:rsid w:val="00F56569"/>
    <w:rsid w:val="00F57D29"/>
    <w:rsid w:val="00F6003A"/>
    <w:rsid w:val="00F61CAF"/>
    <w:rsid w:val="00F65BCC"/>
    <w:rsid w:val="00F700AD"/>
    <w:rsid w:val="00F70253"/>
    <w:rsid w:val="00F7171B"/>
    <w:rsid w:val="00F71E3D"/>
    <w:rsid w:val="00F73FCC"/>
    <w:rsid w:val="00F74605"/>
    <w:rsid w:val="00F778AC"/>
    <w:rsid w:val="00F80533"/>
    <w:rsid w:val="00F81A0D"/>
    <w:rsid w:val="00F83145"/>
    <w:rsid w:val="00F8650C"/>
    <w:rsid w:val="00F91EA5"/>
    <w:rsid w:val="00F92B9D"/>
    <w:rsid w:val="00F951B2"/>
    <w:rsid w:val="00F95343"/>
    <w:rsid w:val="00F95351"/>
    <w:rsid w:val="00F954CE"/>
    <w:rsid w:val="00F95599"/>
    <w:rsid w:val="00F95F06"/>
    <w:rsid w:val="00FA2FE7"/>
    <w:rsid w:val="00FA45BB"/>
    <w:rsid w:val="00FA4719"/>
    <w:rsid w:val="00FB0917"/>
    <w:rsid w:val="00FB11CD"/>
    <w:rsid w:val="00FB3ED7"/>
    <w:rsid w:val="00FB4B0B"/>
    <w:rsid w:val="00FB6522"/>
    <w:rsid w:val="00FB652E"/>
    <w:rsid w:val="00FB68EE"/>
    <w:rsid w:val="00FB69B9"/>
    <w:rsid w:val="00FC286D"/>
    <w:rsid w:val="00FC3FB7"/>
    <w:rsid w:val="00FC43FB"/>
    <w:rsid w:val="00FC551C"/>
    <w:rsid w:val="00FD0D19"/>
    <w:rsid w:val="00FD2830"/>
    <w:rsid w:val="00FD2E90"/>
    <w:rsid w:val="00FD3A7D"/>
    <w:rsid w:val="00FD4EFF"/>
    <w:rsid w:val="00FD5FFD"/>
    <w:rsid w:val="00FD73E6"/>
    <w:rsid w:val="00FD79DD"/>
    <w:rsid w:val="00FE1FE7"/>
    <w:rsid w:val="00FE2A3F"/>
    <w:rsid w:val="00FE3F34"/>
    <w:rsid w:val="00FE4122"/>
    <w:rsid w:val="00FE4654"/>
    <w:rsid w:val="00FE5703"/>
    <w:rsid w:val="00FF0B32"/>
    <w:rsid w:val="00FF4891"/>
    <w:rsid w:val="00FF4A92"/>
    <w:rsid w:val="00FF688B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173990AB0033EACE46410BC256F2A1F969A17F646291EAD0FD9B59902FA7C89C2B2074FE43FA3CBy6FDJ" TargetMode="External"/><Relationship Id="rId18" Type="http://schemas.openxmlformats.org/officeDocument/2006/relationships/hyperlink" Target="consultantplus://offline/ref=9173990AB0033EACE46410BC256F2A1F969D1EF244261EAD0FD9B59902FA7C89C2B2074FE43FA2CFy6FCJ" TargetMode="External"/><Relationship Id="rId26" Type="http://schemas.openxmlformats.org/officeDocument/2006/relationships/hyperlink" Target="consultantplus://offline/ref=9173990AB0033EACE46410BC256F2A1F969A17FD46261EAD0FD9B59902FA7C89C2B2074FE43FA4CCy6FCJ" TargetMode="External"/><Relationship Id="rId39" Type="http://schemas.openxmlformats.org/officeDocument/2006/relationships/hyperlink" Target="consultantplus://offline/ref=9173990AB0033EACE46410BC256F2A1F969F16F54B2A1EAD0FD9B59902FA7C89C2B2074FE43FA2CEy6F1J" TargetMode="External"/><Relationship Id="rId21" Type="http://schemas.openxmlformats.org/officeDocument/2006/relationships/hyperlink" Target="consultantplus://offline/ref=9173990AB0033EACE46410BC256F2A1F959D1EF24A2443A70780B99B05F5239EC5FB0B4EE43FA2yCF7J" TargetMode="External"/><Relationship Id="rId34" Type="http://schemas.openxmlformats.org/officeDocument/2006/relationships/hyperlink" Target="consultantplus://offline/ref=9173990AB0033EACE46410BC256F2A1F959D10F2472443A70780B99B05F5239EC5FB0B4EE43FA2yCF7J" TargetMode="External"/><Relationship Id="rId42" Type="http://schemas.openxmlformats.org/officeDocument/2006/relationships/hyperlink" Target="consultantplus://offline/ref=9173990AB0033EACE46410BC256F2A1F969A12F743261EAD0FD9B59902FA7C89C2B2074FE43FA2CEy6F4J" TargetMode="External"/><Relationship Id="rId47" Type="http://schemas.openxmlformats.org/officeDocument/2006/relationships/hyperlink" Target="consultantplus://offline/ref=9173990AB0033EACE46410BC256F2A1F969F16F54B2A1EAD0FD9B59902FA7C89C2B2074FE43FA2CEy6F1J" TargetMode="External"/><Relationship Id="rId50" Type="http://schemas.openxmlformats.org/officeDocument/2006/relationships/hyperlink" Target="consultantplus://offline/ref=9173990AB0033EACE46410BC256F2A1F969A15F0412C1EAD0FD9B59902FA7C89C2B2074FE43FA1C8y6FDJ" TargetMode="External"/><Relationship Id="rId55" Type="http://schemas.openxmlformats.org/officeDocument/2006/relationships/hyperlink" Target="consultantplus://offline/ref=9173990AB0033EACE46410BC256F2A1F969A17F546281EAD0FD9B59902FA7C89C2B2074FE43FA3CAy6F3J" TargetMode="External"/><Relationship Id="rId63" Type="http://schemas.openxmlformats.org/officeDocument/2006/relationships/hyperlink" Target="consultantplus://offline/ref=9173990AB0033EACE46410BC256F2A1F969D11F3412A1EAD0FD9B59902FA7C89C2B2074FE43FA4CEy6F7J" TargetMode="External"/><Relationship Id="rId68" Type="http://schemas.openxmlformats.org/officeDocument/2006/relationships/hyperlink" Target="consultantplus://offline/ref=9173990AB0033EACE46410BC256F2A1F969A15F0412C1EAD0FD9B59902FA7C89C2B2074FE43FA1C8y6FCJ" TargetMode="External"/><Relationship Id="rId76" Type="http://schemas.openxmlformats.org/officeDocument/2006/relationships/hyperlink" Target="consultantplus://offline/ref=9173990AB0033EACE46410BC256F2A1F969E12F54B2B1EAD0FD9B59902FA7C89C2B2074FE43FA2CBy6F7J" TargetMode="External"/><Relationship Id="rId84" Type="http://schemas.openxmlformats.org/officeDocument/2006/relationships/hyperlink" Target="consultantplus://offline/ref=9173990AB0033EACE46410BC256F2A1F969D15FC452D1EAD0FD9B59902FA7C89C2B2074FE43FA1CBy6F6J" TargetMode="External"/><Relationship Id="rId89" Type="http://schemas.openxmlformats.org/officeDocument/2006/relationships/hyperlink" Target="consultantplus://offline/ref=9173990AB0033EACE46410BC256F2A1F969D1EF244261EAD0FD9B59902FA7C89C2B2074FE43FA2CEy6F0J" TargetMode="External"/><Relationship Id="rId7" Type="http://schemas.openxmlformats.org/officeDocument/2006/relationships/hyperlink" Target="consultantplus://offline/ref=9173990AB0033EACE46410BC256F2A1F969C16FC462D1EAD0FD9B59902FA7C89C2B2074FE43BAAC9y6F6J" TargetMode="External"/><Relationship Id="rId71" Type="http://schemas.openxmlformats.org/officeDocument/2006/relationships/hyperlink" Target="consultantplus://offline/ref=9173990AB0033EACE46410BC256F2A1F969E17F24B291EAD0FD9B59902FA7C89C2B2074FE43FA0C9y6F1J" TargetMode="External"/><Relationship Id="rId92" Type="http://schemas.openxmlformats.org/officeDocument/2006/relationships/hyperlink" Target="consultantplus://offline/ref=9173990AB0033EACE46410BC256F2A1F969A11F442261EAD0FD9B59902FA7C89C2B2074FE43FA0CBy6FD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173990AB0033EACE46410BC256F2A1F969E10F34B2F1EAD0FD9B59902FA7C89C2B2074FE43FA2CFy6F2J" TargetMode="External"/><Relationship Id="rId29" Type="http://schemas.openxmlformats.org/officeDocument/2006/relationships/hyperlink" Target="consultantplus://offline/ref=9173990AB0033EACE46410BC256F2A1F969D11FC412E1EAD0FD9B59902FA7C89C2B2074FE43FA2CEy6F0J" TargetMode="External"/><Relationship Id="rId11" Type="http://schemas.openxmlformats.org/officeDocument/2006/relationships/hyperlink" Target="consultantplus://offline/ref=9173990AB0033EACE46410BC256F2A1F969F10F3402A1EAD0FD9B59902FA7C89C2B2074FE43FA3C8y6F0J" TargetMode="External"/><Relationship Id="rId24" Type="http://schemas.openxmlformats.org/officeDocument/2006/relationships/hyperlink" Target="consultantplus://offline/ref=9173990AB0033EACE46410BC256F2A1F969C16FC462D1EAD0FD9B59902FA7C89C2B2074FE43BAAC9y6F1J" TargetMode="External"/><Relationship Id="rId32" Type="http://schemas.openxmlformats.org/officeDocument/2006/relationships/hyperlink" Target="consultantplus://offline/ref=9173990AB0033EACE46410BC256F2A1F969C16FC462D1EAD0FD9B59902FA7C89C2B2074FE43BAAC9y6FCJ" TargetMode="External"/><Relationship Id="rId37" Type="http://schemas.openxmlformats.org/officeDocument/2006/relationships/hyperlink" Target="consultantplus://offline/ref=9173990AB0033EACE46410BC256F2A1F969C16FC462D1EAD0FD9B59902FA7C89C2B2074FE43BAAC8y6F5J" TargetMode="External"/><Relationship Id="rId40" Type="http://schemas.openxmlformats.org/officeDocument/2006/relationships/hyperlink" Target="consultantplus://offline/ref=9173990AB0033EACE46410BC256F2A1F969A11F4432D1EAD0FD9B59902FA7C89C2B2074FE43FA3C8y6FDJ" TargetMode="External"/><Relationship Id="rId45" Type="http://schemas.openxmlformats.org/officeDocument/2006/relationships/hyperlink" Target="consultantplus://offline/ref=9173990AB0033EACE46410BC256F2A1F969A11F642281EAD0FD9B59902FA7C89C2B2074CE0y3FCJ" TargetMode="External"/><Relationship Id="rId53" Type="http://schemas.openxmlformats.org/officeDocument/2006/relationships/hyperlink" Target="consultantplus://offline/ref=9173990AB0033EACE46410BC256F2A1F9E9F13F64A2443A70780B99B05F5239EC5FB0B4EE43FA0yCFEJ" TargetMode="External"/><Relationship Id="rId58" Type="http://schemas.openxmlformats.org/officeDocument/2006/relationships/hyperlink" Target="consultantplus://offline/ref=9173990AB0033EACE46410BC256F2A1F969F10F041261EAD0FD9B59902FA7C89C2B2074FE43FA2C8y6FDJ" TargetMode="External"/><Relationship Id="rId66" Type="http://schemas.openxmlformats.org/officeDocument/2006/relationships/hyperlink" Target="consultantplus://offline/ref=9173990AB0033EACE46410BC256F2A1F969F16F54B2A1EAD0FD9B59902FA7C89C2B2074FE43FA2CBy6F3J" TargetMode="External"/><Relationship Id="rId74" Type="http://schemas.openxmlformats.org/officeDocument/2006/relationships/hyperlink" Target="consultantplus://offline/ref=9173990AB0033EACE46410BC256F2A1F929F1EF5432443A70780B99B05F5239EC5FB0B4EE43FA3yCFEJ" TargetMode="External"/><Relationship Id="rId79" Type="http://schemas.openxmlformats.org/officeDocument/2006/relationships/hyperlink" Target="consultantplus://offline/ref=9173990AB0033EACE46410BC256F2A1F969A11F540281EAD0FD9B59902FA7C89C2B2074FE43FA3CEy6F5J" TargetMode="External"/><Relationship Id="rId87" Type="http://schemas.openxmlformats.org/officeDocument/2006/relationships/hyperlink" Target="consultantplus://offline/ref=9173990AB0033EACE46410BC256F2A1F969D1EF244261EAD0FD9B59902FA7C89C2B2074FE43FA2CEy6F5J" TargetMode="External"/><Relationship Id="rId5" Type="http://schemas.openxmlformats.org/officeDocument/2006/relationships/hyperlink" Target="consultantplus://offline/ref=9173990AB0033EACE46410BC256F2A1F969D16FC42291EAD0FD9B59902FA7C89C2B2074FE43FA3C9y6F7J" TargetMode="External"/><Relationship Id="rId61" Type="http://schemas.openxmlformats.org/officeDocument/2006/relationships/hyperlink" Target="consultantplus://offline/ref=9173990AB0033EACE46410BC256F2A1F969C16FC462D1EAD0FD9B59902FA7C89C2B2074FE43BAAC8y6FDJ" TargetMode="External"/><Relationship Id="rId82" Type="http://schemas.openxmlformats.org/officeDocument/2006/relationships/hyperlink" Target="consultantplus://offline/ref=9173990AB0033EACE46410BC256F2A1F969D16FC42291EAD0FD9B59902FA7C89C2B2074FE43FA3C9y6F1J" TargetMode="External"/><Relationship Id="rId90" Type="http://schemas.openxmlformats.org/officeDocument/2006/relationships/hyperlink" Target="consultantplus://offline/ref=9173990AB0033EACE46410BC256F2A1F9E9D14F2472443A70780B99B05F5239EC5FB0B4EE43FA2yCFDJ" TargetMode="External"/><Relationship Id="rId95" Type="http://schemas.openxmlformats.org/officeDocument/2006/relationships/theme" Target="theme/theme1.xml"/><Relationship Id="rId19" Type="http://schemas.openxmlformats.org/officeDocument/2006/relationships/hyperlink" Target="consultantplus://offline/ref=9173990AB0033EACE46410BC256F2A1F969A12FC4A2A1EAD0FD9B59902FA7C89C2B2074FE43FA4C8y6F4J" TargetMode="External"/><Relationship Id="rId14" Type="http://schemas.openxmlformats.org/officeDocument/2006/relationships/hyperlink" Target="consultantplus://offline/ref=9173990AB0033EACE46410BC256F2A1F969F10F041261EAD0FD9B59902FA7C89C2B2074FE43FA2C8y6FDJ" TargetMode="External"/><Relationship Id="rId22" Type="http://schemas.openxmlformats.org/officeDocument/2006/relationships/hyperlink" Target="consultantplus://offline/ref=9173990AB0033EACE46410BC256F2A1F969E17F24B291EAD0FD9B59902FA7C89C2B2074FE43FA0C9y6F1J" TargetMode="External"/><Relationship Id="rId27" Type="http://schemas.openxmlformats.org/officeDocument/2006/relationships/hyperlink" Target="consultantplus://offline/ref=9173990AB0033EACE46410BC256F2A1F969F10F3402A1EAD0FD9B59902FA7C89C2B2074FE43FA3C8y6F0J" TargetMode="External"/><Relationship Id="rId30" Type="http://schemas.openxmlformats.org/officeDocument/2006/relationships/hyperlink" Target="consultantplus://offline/ref=9173990AB0033EACE46410BC256F2A1F969C16FC462D1EAD0FD9B59902FA7C89C2B2074FE43BAAC9y6F3J" TargetMode="External"/><Relationship Id="rId35" Type="http://schemas.openxmlformats.org/officeDocument/2006/relationships/hyperlink" Target="consultantplus://offline/ref=9173990AB0033EACE46410BC256F2A1F969D15FC452D1EAD0FD9B59902FA7C89C2B2074FE43FA1CBy6F7J" TargetMode="External"/><Relationship Id="rId43" Type="http://schemas.openxmlformats.org/officeDocument/2006/relationships/hyperlink" Target="consultantplus://offline/ref=9173990AB0033EACE46410BC256F2A1F969A11F244281EAD0FD9B59902FA7C89C2B2074FE43FA2C7y6FCJ" TargetMode="External"/><Relationship Id="rId48" Type="http://schemas.openxmlformats.org/officeDocument/2006/relationships/hyperlink" Target="consultantplus://offline/ref=9173990AB0033EACE46410BC256F2A1F969F16F54B2A1EAD0FD9B59902FA7C89C2B2074FE43FA2CBy6F3J" TargetMode="External"/><Relationship Id="rId56" Type="http://schemas.openxmlformats.org/officeDocument/2006/relationships/hyperlink" Target="consultantplus://offline/ref=9173990AB0033EACE46410BC256F2A1F949711F2497949AF5E8CBB9C0AAA34998CF70A4EE43EyAF6J" TargetMode="External"/><Relationship Id="rId64" Type="http://schemas.openxmlformats.org/officeDocument/2006/relationships/hyperlink" Target="consultantplus://offline/ref=9173990AB0033EACE46410BC256F2A1F969A15FC462B1EAD0FD9B59902yFFAJ" TargetMode="External"/><Relationship Id="rId69" Type="http://schemas.openxmlformats.org/officeDocument/2006/relationships/hyperlink" Target="consultantplus://offline/ref=9173990AB0033EACE46410BC256F2A1F969A16F542261EAD0FD9B59902FA7C89C2B2074FE43FA1CFy6F6J" TargetMode="External"/><Relationship Id="rId77" Type="http://schemas.openxmlformats.org/officeDocument/2006/relationships/hyperlink" Target="consultantplus://offline/ref=9173990AB0033EACE46410BC256F2A1F909A1FF4412443A70780B99B05F5239EC5FB0B4EE43FA2yCF6J" TargetMode="External"/><Relationship Id="rId8" Type="http://schemas.openxmlformats.org/officeDocument/2006/relationships/hyperlink" Target="consultantplus://offline/ref=9173990AB0033EACE46410BC256F2A1F969E11F144271EAD0FD9B59902FA7C89C2B2074FE43FA6CDy6F2J" TargetMode="External"/><Relationship Id="rId51" Type="http://schemas.openxmlformats.org/officeDocument/2006/relationships/hyperlink" Target="consultantplus://offline/ref=9173990AB0033EACE46410BC256F2A1F9F9915FC4A2443A70780B99B05F5239EC5FB0B4EE43FA3yCFEJ" TargetMode="External"/><Relationship Id="rId72" Type="http://schemas.openxmlformats.org/officeDocument/2006/relationships/hyperlink" Target="consultantplus://offline/ref=9173990AB0033EACE46410BC256F2A1F969C16FC462D1EAD0FD9B59902FA7C89C2B2074FE43BAAC7y6F5J" TargetMode="External"/><Relationship Id="rId80" Type="http://schemas.openxmlformats.org/officeDocument/2006/relationships/hyperlink" Target="consultantplus://offline/ref=9173990AB0033EACE46410BC256F2A1F969A17F646291EAD0FD9B59902FA7C89C2B2074FE43FA3CBy6FDJ" TargetMode="External"/><Relationship Id="rId85" Type="http://schemas.openxmlformats.org/officeDocument/2006/relationships/hyperlink" Target="consultantplus://offline/ref=9173990AB0033EACE46410BC256F2A1F969D16FC42291EAD0FD9B59902FA7C89C2B2074FE43FA3C9y6F0J" TargetMode="External"/><Relationship Id="rId93" Type="http://schemas.openxmlformats.org/officeDocument/2006/relationships/hyperlink" Target="consultantplus://offline/ref=9173990AB0033EACE46410BC256F2A1F969A13F34A2B1EAD0FD9B59902FA7C89C2B2074FE43FA2CAy6FC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173990AB0033EACE46410BC256F2A1F969D15FC452D1EAD0FD9B59902FA7C89C2B2074FE43FA1CBy6F4J" TargetMode="External"/><Relationship Id="rId17" Type="http://schemas.openxmlformats.org/officeDocument/2006/relationships/hyperlink" Target="consultantplus://offline/ref=9173990AB0033EACE46410BC256F2A1F969D11F3412A1EAD0FD9B59902FA7C89C2B2074FE43FA4CEy6F5J" TargetMode="External"/><Relationship Id="rId25" Type="http://schemas.openxmlformats.org/officeDocument/2006/relationships/hyperlink" Target="consultantplus://offline/ref=9173990AB0033EACE46410BC256F2A1F969A17FD46261EAD0FD9B59902FA7C89C2B2074FE43FA2CEy6F0J" TargetMode="External"/><Relationship Id="rId33" Type="http://schemas.openxmlformats.org/officeDocument/2006/relationships/hyperlink" Target="consultantplus://offline/ref=9173990AB0033EACE46415B3266F2A1F949C12F14B2443A70780B99By0F5J" TargetMode="External"/><Relationship Id="rId38" Type="http://schemas.openxmlformats.org/officeDocument/2006/relationships/hyperlink" Target="consultantplus://offline/ref=9173990AB0033EACE46410BC256F2A1F969C16FC462D1EAD0FD9B59902FA7C89C2B2074FE43BAAC8y6F4J" TargetMode="External"/><Relationship Id="rId46" Type="http://schemas.openxmlformats.org/officeDocument/2006/relationships/hyperlink" Target="consultantplus://offline/ref=9173990AB0033EACE46410BC256F2A1F969E10F34B2F1EAD0FD9B59902FA7C89C2B2074FE43FA2CFy6F2J" TargetMode="External"/><Relationship Id="rId59" Type="http://schemas.openxmlformats.org/officeDocument/2006/relationships/hyperlink" Target="consultantplus://offline/ref=9173990AB0033EACE46410BC256F2A1F909B11F7432443A70780B99B05F5239EC5FB0B4EE43FA4yCFAJ" TargetMode="External"/><Relationship Id="rId67" Type="http://schemas.openxmlformats.org/officeDocument/2006/relationships/hyperlink" Target="consultantplus://offline/ref=9173990AB0033EACE46410BC256F2A1F969C16FC462D1EAD0FD9B59902FA7C89C2B2074FE43BAAC8y6FCJ" TargetMode="External"/><Relationship Id="rId20" Type="http://schemas.openxmlformats.org/officeDocument/2006/relationships/hyperlink" Target="consultantplus://offline/ref=9173990AB0033EACE46410BC256F2A1F969F16F54B2A1EAD0FD9B59902FA7C89C2B2074FE43FA2CEy6F1J" TargetMode="External"/><Relationship Id="rId41" Type="http://schemas.openxmlformats.org/officeDocument/2006/relationships/hyperlink" Target="consultantplus://offline/ref=9173990AB0033EACE46410BC256F2A1F969C16FC462D1EAD0FD9B59902FA7C89C2B2074FE43BAAC8y6F0J" TargetMode="External"/><Relationship Id="rId54" Type="http://schemas.openxmlformats.org/officeDocument/2006/relationships/hyperlink" Target="consultantplus://offline/ref=9173990AB0033EACE46410BC256F2A1F9E9F13F5472443A70780B99B05F5239EC5FB0B4EE43FA4yCFEJ" TargetMode="External"/><Relationship Id="rId62" Type="http://schemas.openxmlformats.org/officeDocument/2006/relationships/hyperlink" Target="consultantplus://offline/ref=9173990AB0033EACE46410BC256F2A1F969D11F3412A1EAD0FD9B59902FA7C89C2B2074FE43FA4CEy6F4J" TargetMode="External"/><Relationship Id="rId70" Type="http://schemas.openxmlformats.org/officeDocument/2006/relationships/hyperlink" Target="consultantplus://offline/ref=9173990AB0033EACE46410BC256F2A1F90991EFD442443A70780B99B05F5239EC5FB0B4EE43FA4yCFDJ" TargetMode="External"/><Relationship Id="rId75" Type="http://schemas.openxmlformats.org/officeDocument/2006/relationships/hyperlink" Target="consultantplus://offline/ref=9173990AB0033EACE46410BC256F2A1F969A12FC4A2A1EAD0FD9B59902FA7C89C2B2074FE43FA4C8y6F4J" TargetMode="External"/><Relationship Id="rId83" Type="http://schemas.openxmlformats.org/officeDocument/2006/relationships/hyperlink" Target="consultantplus://offline/ref=9173990AB0033EACE46410BC256F2A1F959D1EF24A2443A70780B99B05F5239EC5FB0B4EE43FA2yCF7J" TargetMode="External"/><Relationship Id="rId88" Type="http://schemas.openxmlformats.org/officeDocument/2006/relationships/hyperlink" Target="consultantplus://offline/ref=9173990AB0033EACE46410BC256F2A1F969D16FC42291EAD0FD9B59902FA7C89C2B2074FE43FA3C9y6F3J" TargetMode="External"/><Relationship Id="rId91" Type="http://schemas.openxmlformats.org/officeDocument/2006/relationships/hyperlink" Target="consultantplus://offline/ref=9173990AB0033EACE46410BC256F2A1F969D1EF244261EAD0FD9B59902FA7C89C2B2074FE43FA2CEy6F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173990AB0033EACE46410BC256F2A1F969A15F0412C1EAD0FD9B59902FA7C89C2B2074FE43FA1C8y6F2J" TargetMode="External"/><Relationship Id="rId15" Type="http://schemas.openxmlformats.org/officeDocument/2006/relationships/hyperlink" Target="consultantplus://offline/ref=9173990AB0033EACE46410BC256F2A1F969A11F442261EAD0FD9B59902FA7C89C2B2074FE43FA0CBy6FDJ" TargetMode="External"/><Relationship Id="rId23" Type="http://schemas.openxmlformats.org/officeDocument/2006/relationships/hyperlink" Target="consultantplus://offline/ref=9173990AB0033EACE46410BC256F2A1F969F16F54B2A1EAD0FD9B59902FA7C89C2B2074FE43FA2CEy6F1J" TargetMode="External"/><Relationship Id="rId28" Type="http://schemas.openxmlformats.org/officeDocument/2006/relationships/hyperlink" Target="consultantplus://offline/ref=9173990AB0033EACE46410BC256F2A1F969F16F54B2A1EAD0FD9B59902FA7C89C2B2074FE43FA2CEy6F1J" TargetMode="External"/><Relationship Id="rId36" Type="http://schemas.openxmlformats.org/officeDocument/2006/relationships/hyperlink" Target="consultantplus://offline/ref=9173990AB0033EACE46410BC256F2A1F9F9915FC4A2443A70780B99B05F5239EC5FB0B4EE43FA3yCFEJ" TargetMode="External"/><Relationship Id="rId49" Type="http://schemas.openxmlformats.org/officeDocument/2006/relationships/hyperlink" Target="consultantplus://offline/ref=9173990AB0033EACE46410BC256F2A1F9E9F13F5472443A70780B99B05F5239EC5FB0B4EE43EA7yCF6J" TargetMode="External"/><Relationship Id="rId57" Type="http://schemas.openxmlformats.org/officeDocument/2006/relationships/hyperlink" Target="consultantplus://offline/ref=9173990AB0033EACE46410BC256F2A1F969D1FF3462C1EAD0FD9B59902FA7C89C2B2074FE43FA0CAy6F4J" TargetMode="External"/><Relationship Id="rId10" Type="http://schemas.openxmlformats.org/officeDocument/2006/relationships/hyperlink" Target="consultantplus://offline/ref=9173990AB0033EACE46410BC256F2A1F969A11F4432D1EAD0FD9B59902FA7C89C2B2074FE43FA3C8y6FDJ" TargetMode="External"/><Relationship Id="rId31" Type="http://schemas.openxmlformats.org/officeDocument/2006/relationships/hyperlink" Target="consultantplus://offline/ref=9173990AB0033EACE46410BC256F2A1F969C16FC462D1EAD0FD9B59902FA7C89C2B2074FE43BAAC9y6FDJ" TargetMode="External"/><Relationship Id="rId44" Type="http://schemas.openxmlformats.org/officeDocument/2006/relationships/hyperlink" Target="consultantplus://offline/ref=9173990AB0033EACE46410BC256F2A1F969C16FC462D1EAD0FD9B59902FA7C89C2B2074FE43BAAC8y6F3J" TargetMode="External"/><Relationship Id="rId52" Type="http://schemas.openxmlformats.org/officeDocument/2006/relationships/hyperlink" Target="consultantplus://offline/ref=9173990AB0033EACE46410BC256F2A1F969A1FF0412F1EAD0FD9B59902FA7C89C2B2074FE43FA3C9y6FCJ" TargetMode="External"/><Relationship Id="rId60" Type="http://schemas.openxmlformats.org/officeDocument/2006/relationships/hyperlink" Target="consultantplus://offline/ref=9173990AB0033EACE46410BC256F2A1F909B11F7432443A70780B99B05F5239EC5FB0B4EE43FA3yCF9J" TargetMode="External"/><Relationship Id="rId65" Type="http://schemas.openxmlformats.org/officeDocument/2006/relationships/hyperlink" Target="consultantplus://offline/ref=9173990AB0033EACE46410BC256F2A1F969F16F54B2A1EAD0FD9B59902FA7C89C2B2074FE43FA2CEy6F1J" TargetMode="External"/><Relationship Id="rId73" Type="http://schemas.openxmlformats.org/officeDocument/2006/relationships/hyperlink" Target="consultantplus://offline/ref=9173990AB0033EACE46410BC256F2A1F969C16FC462D1EAD0FD9B59902FA7C89C2B2074FE43BAAC7y6F7J" TargetMode="External"/><Relationship Id="rId78" Type="http://schemas.openxmlformats.org/officeDocument/2006/relationships/hyperlink" Target="consultantplus://offline/ref=9173990AB0033EACE46410BC256F2A1F969A12F34A261EAD0FD9B59902FA7C89C2B2074FE43FA2CFy6F0J" TargetMode="External"/><Relationship Id="rId81" Type="http://schemas.openxmlformats.org/officeDocument/2006/relationships/hyperlink" Target="consultantplus://offline/ref=9173990AB0033EACE46410BC256F2A1F969E11F144271EAD0FD9B59902FA7C89C2B2074FE43FA6CDy6F2J" TargetMode="External"/><Relationship Id="rId86" Type="http://schemas.openxmlformats.org/officeDocument/2006/relationships/hyperlink" Target="consultantplus://offline/ref=9173990AB0033EACE46410BC256F2A1F969C16FC462D1EAD0FD9B59902FA7C89C2B2074FE43BAAC7y6F0J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73990AB0033EACE46410BC256F2A1F919F15F7402443A70780B99B05F5239EC5FB0B4EE43FA2yCF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4958</Words>
  <Characters>28264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2013-07-19T09:05:00Z</dcterms:created>
  <dcterms:modified xsi:type="dcterms:W3CDTF">2013-07-19T09:07:00Z</dcterms:modified>
</cp:coreProperties>
</file>