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 июня 2001 года N 77-ФЗ</w:t>
      </w:r>
      <w:r>
        <w:rPr>
          <w:rFonts w:ascii="Calibri" w:hAnsi="Calibri" w:cs="Calibri"/>
        </w:rPr>
        <w:br/>
      </w:r>
    </w:p>
    <w:p w:rsidR="00472878" w:rsidRDefault="004728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ПРЕДУПРЕЖДЕНИИ РАСПРОСТРАНЕНИЯ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ТУБЕРКУЛЕЗА В РОССИЙСКОЙ ФЕДЕРАЦИИ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24 мая 2001 года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 июня 2001 года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22.08.2004 </w:t>
      </w:r>
      <w:hyperlink r:id="rId5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>,</w:t>
      </w:r>
      <w:proofErr w:type="gramEnd"/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21.07.2007 </w:t>
      </w:r>
      <w:hyperlink r:id="rId6" w:history="1">
        <w:r>
          <w:rPr>
            <w:rFonts w:ascii="Calibri" w:hAnsi="Calibri" w:cs="Calibri"/>
            <w:color w:val="0000FF"/>
          </w:rPr>
          <w:t>N 194-ФЗ</w:t>
        </w:r>
      </w:hyperlink>
      <w:r>
        <w:rPr>
          <w:rFonts w:ascii="Calibri" w:hAnsi="Calibri" w:cs="Calibri"/>
        </w:rPr>
        <w:t xml:space="preserve">, от 18.10.2007 </w:t>
      </w:r>
      <w:hyperlink r:id="rId7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>,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23.07.2008 </w:t>
      </w:r>
      <w:hyperlink r:id="rId8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27.07.2010 </w:t>
      </w:r>
      <w:hyperlink r:id="rId9" w:history="1">
        <w:r>
          <w:rPr>
            <w:rFonts w:ascii="Calibri" w:hAnsi="Calibri" w:cs="Calibri"/>
            <w:color w:val="0000FF"/>
          </w:rPr>
          <w:t>N 203-ФЗ</w:t>
        </w:r>
      </w:hyperlink>
      <w:r>
        <w:rPr>
          <w:rFonts w:ascii="Calibri" w:hAnsi="Calibri" w:cs="Calibri"/>
        </w:rPr>
        <w:t>,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1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устанавливает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санитарно-эпидемиологического благополучия населения.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I. ОБЩИЕ ПОЛОЖЕНИЯ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Основные понятия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туберкулез - инфекционное заболевание, вызываемое микобактериями туберкулеза;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активная форма туберкулеза - туберкулез, признаки активности процесса которого установлены в результате проведения клинических, лабораторных, рентгенологических исследований;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заразная форма туберкулеза - активная форма туберкулеза, при которой происходит выделение микобактерий туберкулеза;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больной туберкулезом - больной активной формой туберкулеза;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противотуберкулезная помощь - совокупность социальных, медицинских, санитарно-гигиенических и противоэпидемических мероприятий, направленных на выявление, обследование и лечение, в том числе обязательные обследование и лечение, диспансерное наблюдение и реабилитацию больных туберкулезом и проводимых в стационаре и (или) амбулаторно в порядке, установленном настоящим Федеральным законом, другими федеральными законами и иными нормативными правовыми актами Российской Федерации, а также законами и иными нормативными правовыми актами субъектов</w:t>
      </w:r>
      <w:proofErr w:type="gramEnd"/>
      <w:r>
        <w:rPr>
          <w:rFonts w:ascii="Calibri" w:hAnsi="Calibri" w:cs="Calibri"/>
        </w:rPr>
        <w:t xml:space="preserve"> Российской Федерации;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профилактика</w:t>
        </w:r>
      </w:hyperlink>
      <w:r>
        <w:rPr>
          <w:rFonts w:ascii="Calibri" w:hAnsi="Calibri" w:cs="Calibri"/>
        </w:rPr>
        <w:t xml:space="preserve"> туберкулеза - совокупность мероприятий, направленных на раннее выявление туберкулеза в целях предупреждения его распространения;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медицинские противотуберкулезные организации - медицинские организации, оказывающие противотуберкулезную помощь и осуществляющие профилактику туберкулеза.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Правовое регулирование в области предупреждения распространения туберкулеза в Российской Федерации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Законодательство в области предупреждения распространения туберкулеза в Российской Федерации состоит из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не могут ограничивать права граждан на защиту от туберкулеза и гарантии получения противотуберкулезной помощи, предусмотренные настоящим Федеральным законом.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Применение настоящего Федерального закона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распространяется на граждан Российской Федерации при оказании им противотуберкулезной помощи и применяется в отношении юридических и физических лиц, оказывающих противотуберкулезную помощь на территории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Иностранные граждане и лица без гражданства получают противотуберкулезную помощь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II. ПОЛНОМОЧИЯ ОРГАНОВ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 РОССИЙСКОЙ ФЕДЕРАЦИИ, ОРГАНОВ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 СУБЪЕКТОВ РОССИЙСКОЙ ФЕДЕРАЦИИ,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МЕСТНОГО САМОУПРАВЛЕНИЯ В ОБЛАСТИ ПРЕДУПРЕЖДЕНИЯ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РАСПРОСТРАНЕНИЯ ТУБЕРКУЛЕЗА В РОССИЙСКОЙ ФЕДЕРАЦИИ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Полномочия органов государственной власти Российской Федерации в области предупреждения распространения туберкулеза в Российской Федерации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государственной власти Российской Федерации в области предупреждения распространения туберкулеза в Российской Федерации (далее - предупреждение распространения туберкулеза) относятся: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 Российской Федерации государственной политики в области предупреждения распространения туберкулеза;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принятие нормативных правовых актов, направленных на предупреждение распространения туберкулеза;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порядка оказания противотуберкулезной помощи гражданам на территории Российской Федерации;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 с 1 августа 2011 года. - Федеральный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242-ФЗ;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федерального государственного санитарно-эпидемиологического надзора в области предупреждения распространения туберкулеза и организация мероприятий по предупреждению распространения туберкулеза;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государственного эпидемиологического мониторинга туберкулеза;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формирование, утверждение и реализация федеральных целевых программ в области предупреждения распространения туберкулеза;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правил, нормативов, требований и государственных стандартов в области предупреждения распространения туберкулеза;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разработка и организация системы оказания противотуберкулезной помощи федеральными специализированными медицинскими учреждениями;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государственного надзора за производством, хранением и транспортировкой противотуберкулезных вакцин и иммунобиологических лекарственных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ранней диагностики туберкулеза, их качеством, эффективностью и безопасностью;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государственного статистического наблюдения в области предупреждения распространения туберкулеза;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иных предусмотренных законодательством Российской Федерации в области предупреждения распространения туберкулеза полномочий.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Полномочия органов государственной власти субъектов Российской Федерации в области предупреждения распространения туберкулеза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субъектов Российской Федерации организуют предупреждение распространения туберкулеза, включая противотуберкулезную помощь больным туберкулезом в противотуберкулезных </w:t>
      </w:r>
      <w:hyperlink r:id="rId23" w:history="1">
        <w:r>
          <w:rPr>
            <w:rFonts w:ascii="Calibri" w:hAnsi="Calibri" w:cs="Calibri"/>
            <w:color w:val="0000FF"/>
          </w:rPr>
          <w:t>диспансерах</w:t>
        </w:r>
      </w:hyperlink>
      <w:r>
        <w:rPr>
          <w:rFonts w:ascii="Calibri" w:hAnsi="Calibri" w:cs="Calibri"/>
        </w:rPr>
        <w:t>, других специализированных медицинских противотуберкулезных организациях и иных учреждениях здравоохранения субъектов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6. Утратила силу. - Федеральный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6.1. Полномочия органов местного самоуправления в области предупреждения распространения туберкулеза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18.10.2007 N 230-ФЗ)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местного самоуправления муниципальных районов и городских округов по организации оказания первичной медико-санитарной помощи в учреждениях муниципальной системы здравоохранения в части предупреждения распространения туберкулеза относится принятие мер по выявлению и профилактике туберкулеза.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6.2. Государственный надзор в области предупреждения распространения туберкулеза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Государственный надзор в области предупреждения распространения туберкулеза осуществляется уполномоченными федеральными органами исполнительной власти в порядке, установленном </w:t>
      </w:r>
      <w:hyperlink r:id="rId2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санитарно-эпидемиологическом благополучии населения.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III. ПРОТИВОТУБЕРКУЛЕЗНАЯ ПОМОЩЬ КАК ОСНОВА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ПРЕДУПРЕЖДЕНИЯ РАСПРОСТРАНЕНИЯ ТУБЕРКУЛЕЗА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Организация противотуберкулезной помощи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Оказание противотуберкулезной помощи больным туберкулезом гарантируется </w:t>
      </w:r>
      <w:r>
        <w:rPr>
          <w:rFonts w:ascii="Calibri" w:hAnsi="Calibri" w:cs="Calibri"/>
        </w:rPr>
        <w:lastRenderedPageBreak/>
        <w:t xml:space="preserve">государством и осуществляется на основе принципов законности, соблюдения прав человека и гражданина, общедоступности в объемах, предусмотренных </w:t>
      </w:r>
      <w:hyperlink r:id="rId29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государственных гарантий оказания гражданам Российской Федерации бесплатной медицинской помощи.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Противотуберкулезная помощь оказывается гражданам при их добровольном обращении или с их согласия, за исключением случаев, предусмотренных </w:t>
      </w:r>
      <w:hyperlink w:anchor="Par141" w:history="1">
        <w:r>
          <w:rPr>
            <w:rFonts w:ascii="Calibri" w:hAnsi="Calibri" w:cs="Calibri"/>
            <w:color w:val="0000FF"/>
          </w:rPr>
          <w:t>статьями 9</w:t>
        </w:r>
      </w:hyperlink>
      <w:r>
        <w:rPr>
          <w:rFonts w:ascii="Calibri" w:hAnsi="Calibri" w:cs="Calibri"/>
        </w:rPr>
        <w:t xml:space="preserve"> и </w:t>
      </w:r>
      <w:hyperlink w:anchor="Par149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настоящего Федерального закона и другими федеральными законами.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Противотуберкулезная помощь несовершеннолетним в возрасте до четырнадцати лет, а также гражданам, признанным в установленном законом </w:t>
      </w:r>
      <w:hyperlink r:id="rId3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недееспособными, оказывается с согласия их законных представителей, за исключением случаев, предусмотренных </w:t>
      </w:r>
      <w:hyperlink w:anchor="Par141" w:history="1">
        <w:r>
          <w:rPr>
            <w:rFonts w:ascii="Calibri" w:hAnsi="Calibri" w:cs="Calibri"/>
            <w:color w:val="0000FF"/>
          </w:rPr>
          <w:t>статьями 9</w:t>
        </w:r>
      </w:hyperlink>
      <w:r>
        <w:rPr>
          <w:rFonts w:ascii="Calibri" w:hAnsi="Calibri" w:cs="Calibri"/>
        </w:rPr>
        <w:t xml:space="preserve"> и </w:t>
      </w:r>
      <w:hyperlink w:anchor="Par149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настоящего Федерального закона и другими федеральными законами.</w:t>
      </w:r>
      <w:proofErr w:type="gramEnd"/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Оказание противотуберкулезной помощи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Больные туберкулезом, нуждающиеся в оказании противотуберкулезной помощи, </w:t>
      </w:r>
      <w:hyperlink r:id="rId32" w:history="1">
        <w:r>
          <w:rPr>
            <w:rFonts w:ascii="Calibri" w:hAnsi="Calibri" w:cs="Calibri"/>
            <w:color w:val="0000FF"/>
          </w:rPr>
          <w:t>получают</w:t>
        </w:r>
      </w:hyperlink>
      <w:r>
        <w:rPr>
          <w:rFonts w:ascii="Calibri" w:hAnsi="Calibri" w:cs="Calibri"/>
        </w:rPr>
        <w:t xml:space="preserve"> такую помощь в медицинских противотуберкулезных организациях, имеющих соответствующие лицензии.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Лица, находящиеся или находившиеся в контакте с больным туберкулезом, в соответствии с </w:t>
      </w:r>
      <w:hyperlink r:id="rId3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проходят обследование в целях выявления туберкулеза.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Вакцинация против туберкулеза в целях его профилактики осуществляется в соответствии с </w:t>
      </w:r>
      <w:hyperlink r:id="rId34" w:history="1">
        <w:r>
          <w:rPr>
            <w:rFonts w:ascii="Calibri" w:hAnsi="Calibri" w:cs="Calibri"/>
            <w:color w:val="0000FF"/>
          </w:rPr>
          <w:t>национальным календарем</w:t>
        </w:r>
      </w:hyperlink>
      <w:r>
        <w:rPr>
          <w:rFonts w:ascii="Calibri" w:hAnsi="Calibri" w:cs="Calibri"/>
        </w:rPr>
        <w:t xml:space="preserve"> профилактических прививок.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целях выявления туберкулеза периодически проводятся профилактические медицинские осмотры граждан, </w:t>
      </w:r>
      <w:hyperlink r:id="rId35" w:history="1">
        <w:r>
          <w:rPr>
            <w:rFonts w:ascii="Calibri" w:hAnsi="Calibri" w:cs="Calibri"/>
            <w:color w:val="0000FF"/>
          </w:rPr>
          <w:t xml:space="preserve">порядок и </w:t>
        </w:r>
        <w:proofErr w:type="gramStart"/>
        <w:r>
          <w:rPr>
            <w:rFonts w:ascii="Calibri" w:hAnsi="Calibri" w:cs="Calibri"/>
            <w:color w:val="0000FF"/>
          </w:rPr>
          <w:t>сроки</w:t>
        </w:r>
        <w:proofErr w:type="gramEnd"/>
      </w:hyperlink>
      <w:r>
        <w:rPr>
          <w:rFonts w:ascii="Calibri" w:hAnsi="Calibri" w:cs="Calibri"/>
        </w:rPr>
        <w:t xml:space="preserve"> проведения которых устанавливаются уполномоченным Правительством Российской Федерации федеральным органом исполнительной власти.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Руководители медицинских организаций и граждане, занимающиеся частной медицинской деятельностью, обязаны направлять в медицинские противотуберкулезные организации органов управления здравоохранением субъектов Российской Федерации, а также в органы, уполномоченные на осуществление федерального государственного санитарно-эпидемиологического надзора, информацию о выявленных на соответствующих территориях в течение года больных туберкулезом и о каждом освобождающемся из учреждений уголовно-исполнительной системы больном туберкулезом.</w:t>
      </w:r>
      <w:proofErr w:type="gramEnd"/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22.08.2004 </w:t>
      </w:r>
      <w:hyperlink r:id="rId37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38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Своевременное выявление больных туберкулезом сельскохозяйственных животных, оздоровление неблагополучных в отношении туберкулеза организаций по производству и хранению продуктов животноводства осуществляются в соответствии с законодательством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Реализация продукции, произведенной в неблагополучных в отношении туберкулеза организациях по производству и хранению продуктов животноводства, осуществляется в соответствии с санитарными и ветеринарными правилами профилактики туберкулеза сельскохозяйственных животных и борьбы с указанным заболеванием.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0" w:name="Par141"/>
      <w:bookmarkEnd w:id="0"/>
      <w:r>
        <w:rPr>
          <w:rFonts w:ascii="Calibri" w:hAnsi="Calibri" w:cs="Calibri"/>
        </w:rPr>
        <w:t>Статья 9. Диспансерное наблюдение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Диспансерное наблюдение за больными туберкулезом проводится в </w:t>
      </w:r>
      <w:hyperlink r:id="rId39" w:history="1">
        <w:r>
          <w:rPr>
            <w:rFonts w:ascii="Calibri" w:hAnsi="Calibri" w:cs="Calibri"/>
            <w:color w:val="0000FF"/>
          </w:rPr>
          <w:t>порядке,</w:t>
        </w:r>
      </w:hyperlink>
      <w:r>
        <w:rPr>
          <w:rFonts w:ascii="Calibri" w:hAnsi="Calibri" w:cs="Calibri"/>
        </w:rPr>
        <w:t xml:space="preserve"> установленном уполномоченным Правительством Российской Федерации федеральным органом исполнительной власти.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Диспансерное наблюдение за больными туберкулезом устанавливается независимо от согласия таких больных или их законных представителей.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Решение о необходимости диспансерного наблюдения или его прекращения принимается комиссией врачей, назначенной руководителем медицинской противотуберкулезной </w:t>
      </w:r>
      <w:r>
        <w:rPr>
          <w:rFonts w:ascii="Calibri" w:hAnsi="Calibri" w:cs="Calibri"/>
        </w:rPr>
        <w:lastRenderedPageBreak/>
        <w:t>организации, которая оказывает противотуберкулезную помощь амбулаторно, и оформляется в медицинских документах записью об установлении диспансерного наблюдения или о его прекращении, о чем в письменной форме извещается лицо, подлежащее диспансерному наблюдению.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49"/>
      <w:bookmarkEnd w:id="1"/>
      <w:r>
        <w:rPr>
          <w:rFonts w:ascii="Calibri" w:hAnsi="Calibri" w:cs="Calibri"/>
        </w:rPr>
        <w:t xml:space="preserve">Статья 10. </w:t>
      </w:r>
      <w:proofErr w:type="gramStart"/>
      <w:r>
        <w:rPr>
          <w:rFonts w:ascii="Calibri" w:hAnsi="Calibri" w:cs="Calibri"/>
        </w:rPr>
        <w:t>Обязательные</w:t>
      </w:r>
      <w:proofErr w:type="gramEnd"/>
      <w:r>
        <w:rPr>
          <w:rFonts w:ascii="Calibri" w:hAnsi="Calibri" w:cs="Calibri"/>
        </w:rPr>
        <w:t xml:space="preserve"> обследование и лечение больных туберкулезом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случае угрозы возникновения и распространения туберкулеза на основании предписаний главных государственных санитарных врачей и их заместителей или органа исполнительной власти субъекта Российской Федерации в </w:t>
      </w:r>
      <w:hyperlink r:id="rId4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Федерации, проводятся дополнительные противоэпидемические мероприятия.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Больные заразными формами туберкулеза, неоднократно нарушающие санитарно-противоэпидемический режим, а также умышленно уклоняющиеся от обследования в целях выявления туберкулеза или от лечения туберкулеза, на основании решений суда госпитализируются в специализированные медицинские противотуберкулезные организации для обязательных обследования и лечения.</w:t>
      </w:r>
      <w:proofErr w:type="gramEnd"/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госпитализации принимается судом по месту нахождения медицинской противотуберкулезной организации, в которой больной туберкулезом находится под диспансерным наблюдением.</w:t>
      </w:r>
    </w:p>
    <w:p w:rsidR="00472878" w:rsidRDefault="004728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в суд о принудительной госпитализации также может быть подано прокурором на основании части первой </w:t>
      </w:r>
      <w:hyperlink r:id="rId42" w:history="1">
        <w:r>
          <w:rPr>
            <w:rFonts w:ascii="Calibri" w:hAnsi="Calibri" w:cs="Calibri"/>
            <w:color w:val="0000FF"/>
          </w:rPr>
          <w:t>статьи 45</w:t>
        </w:r>
      </w:hyperlink>
      <w:r>
        <w:rPr>
          <w:rFonts w:ascii="Calibri" w:hAnsi="Calibri" w:cs="Calibri"/>
        </w:rPr>
        <w:t xml:space="preserve"> ГПК РФ </w:t>
      </w:r>
      <w:hyperlink r:id="rId43" w:history="1">
        <w:r>
          <w:rPr>
            <w:rFonts w:ascii="Calibri" w:hAnsi="Calibri" w:cs="Calibri"/>
            <w:color w:val="0000FF"/>
          </w:rPr>
          <w:t>(Постановление</w:t>
        </w:r>
      </w:hyperlink>
      <w:r>
        <w:rPr>
          <w:rFonts w:ascii="Calibri" w:hAnsi="Calibri" w:cs="Calibri"/>
        </w:rPr>
        <w:t xml:space="preserve"> Президиума Верховного Суда РФ от 23.11.2005).</w:t>
      </w:r>
    </w:p>
    <w:p w:rsidR="00472878" w:rsidRDefault="004728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Заявление о госпитализации подается в суд руководителем медицинской противотуберкулезной организации, в которой больной туберкулезом находится под диспансерным наблюдением.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Участие прокурора, представителя медицинской противотуберкулезной организации, в которой больной туберкулезом находится под диспансерным наблюдением, больного туберкулезом, в отношении которого решается вопрос об </w:t>
      </w:r>
      <w:proofErr w:type="gramStart"/>
      <w:r>
        <w:rPr>
          <w:rFonts w:ascii="Calibri" w:hAnsi="Calibri" w:cs="Calibri"/>
        </w:rPr>
        <w:t>обязательных</w:t>
      </w:r>
      <w:proofErr w:type="gramEnd"/>
      <w:r>
        <w:rPr>
          <w:rFonts w:ascii="Calibri" w:hAnsi="Calibri" w:cs="Calibri"/>
        </w:rPr>
        <w:t xml:space="preserve"> обследовании и лечении, или его законного представителя в рассмотрении заявления о госпитализации обязательно.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11. Ведение государственного статистического наблюдения в области предупреждения распространения туберкулеза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Медицинские противотуберкулезные организации ведут государственное статистическое наблюдение в области предупреждения распространения туберкулеза в </w:t>
      </w:r>
      <w:hyperlink r:id="rId44" w:history="1">
        <w:r>
          <w:rPr>
            <w:rFonts w:ascii="Calibri" w:hAnsi="Calibri" w:cs="Calibri"/>
            <w:color w:val="0000FF"/>
          </w:rPr>
          <w:t>порядке,</w:t>
        </w:r>
      </w:hyperlink>
      <w:r>
        <w:rPr>
          <w:rFonts w:ascii="Calibri" w:hAnsi="Calibri" w:cs="Calibri"/>
        </w:rPr>
        <w:t xml:space="preserve"> установленном уполномоченным Правительством Российской Федерации федеральным органом исполнительной власти.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выявлении больных туберкулезом медицинские противотуберкулезные организации, а также граждане, занимающиеся частной медицинской деятельностью, обязаны сообщать в территориальные медицинские противотуберкулезные организации и органы, осуществляющие федеральный государственный санитарно-эпидемиологический надзор, в порядке, установленном уполномоченным Правительством Российской Федерации федеральным органом исполнительной власти.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22.08.2004 </w:t>
      </w:r>
      <w:hyperlink r:id="rId46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23.07.2008 </w:t>
      </w:r>
      <w:hyperlink r:id="rId47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18.07.2011 </w:t>
      </w:r>
      <w:hyperlink r:id="rId48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IV. ПРАВА И ОБЯЗАННОСТИ ЛИЦ,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НАХОДЯЩИХСЯ</w:t>
      </w:r>
      <w:proofErr w:type="gramEnd"/>
      <w:r>
        <w:rPr>
          <w:rFonts w:ascii="Calibri" w:hAnsi="Calibri" w:cs="Calibri"/>
          <w:b/>
          <w:bCs/>
        </w:rPr>
        <w:t xml:space="preserve"> ПОД ДИСПАНСЕРНЫМ НАБЛЮДЕНИЕМ В СВЯЗИ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ТУБЕРКУЛЕЗОМ, И БОЛЬНЫХ ТУБЕРКУЛЕЗОМ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12. Права лиц, находящихся под диспансерным наблюдением в связи с туберкулезом, </w:t>
      </w:r>
      <w:r>
        <w:rPr>
          <w:rFonts w:ascii="Calibri" w:hAnsi="Calibri" w:cs="Calibri"/>
        </w:rPr>
        <w:lastRenderedPageBreak/>
        <w:t>и больных туберкулезом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75"/>
      <w:bookmarkEnd w:id="2"/>
      <w:r>
        <w:rPr>
          <w:rFonts w:ascii="Calibri" w:hAnsi="Calibri" w:cs="Calibri"/>
        </w:rPr>
        <w:t xml:space="preserve">1. Лица, находящиеся под диспансерным наблюдением в связи с туберкулезом, при оказании им противотуберкулезной помощи имеют право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уважительное и гуманное отношение медицинских работников и иных работников, участвующих в оказании противотуберкулезной помощи;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информации о правах и об обязанностях больных туберкулезом и лиц, находящихся под диспансерным наблюдением в связи с туберкулезом, а также в доступной для них форме о характере имеющегося у них заболевания и применяемых методах лечения;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сохранение </w:t>
      </w:r>
      <w:hyperlink r:id="rId49" w:history="1">
        <w:r>
          <w:rPr>
            <w:rFonts w:ascii="Calibri" w:hAnsi="Calibri" w:cs="Calibri"/>
            <w:color w:val="0000FF"/>
          </w:rPr>
          <w:t>врачебной тайны,</w:t>
        </w:r>
      </w:hyperlink>
      <w:r>
        <w:rPr>
          <w:rFonts w:ascii="Calibri" w:hAnsi="Calibri" w:cs="Calibri"/>
        </w:rPr>
        <w:t xml:space="preserve"> за исключением сведений, непосредственно связанных с оказанием противотуберкулезной помощи больному туберкулезом и проведением противоэпидемических мероприятий;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диагностику и лечение в медицинских противотуберкулезных организациях;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санаторно-курортное лечение в соответствии с медицинскими показаниями;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противотуберкулезной помощи в условиях, соответствующих санитарно-гигиеническим требованиям;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пребывание в медицинских противотуберкулезных организациях, оказывающих противотуберкулезную помощь в стационарах, в течение срока, необходимого для обследования и (или) лечения;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5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5"/>
      <w:bookmarkEnd w:id="3"/>
      <w:r>
        <w:rPr>
          <w:rFonts w:ascii="Calibri" w:hAnsi="Calibri" w:cs="Calibri"/>
        </w:rPr>
        <w:t>2. Лица, госпитализированные для обследования и (или) лечения в медицинские противотуберкулезные организации, имеют право: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у руководителей медицинских противотуберкулезных организаций информацию о лечении, об обследовании, о выписке из таких организаций и о соблюдении установленных настоящим Федеральным законом прав;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встречаться с адвокатами и священнослужителями наедине;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исполнять религиозные обряды, если такие обряды не оказывают вредного воздействия на состояние их здоровья;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продолжать образование в соответствии с общеобразовательными программами начального общего, основного общего и среднего (полного) общего образования.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21.07.2007 N 194-ФЗ)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Лица, находящиеся под диспансерным наблюдением в связи с туберкулезом, и больные туберкулезом при оказании им противотуберкулезной помощи кроме указанных в </w:t>
      </w:r>
      <w:hyperlink w:anchor="Par175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и </w:t>
      </w:r>
      <w:hyperlink w:anchor="Par18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настоящей статьи прав имеют другие права, предусмотренные </w:t>
      </w:r>
      <w:hyperlink r:id="rId5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охране здоровья граждан.</w:t>
      </w:r>
      <w:proofErr w:type="gramEnd"/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Обязанности лиц, находящихся под диспансерным наблюдением в связи с туберкулезом, и больных туберкулезом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находящиеся под диспансерным наблюдением в связи с туберкулезом, и больные туберкулезом обязаны: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проводить назначенные медицинскими работниками лечебно-оздоровительные мероприятия;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выполнять правила внутреннего распорядка медицинских противотуберкулезных организаций во время нахождения в таких организациях;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выполнять санитарно-гигиенические правила, установленные для больных туберкулезом, в общественных местах.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V. СОЦИАЛЬНАЯ ПОДДЕРЖКА ЛИЦ, НАХОДЯЩИХСЯ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 ДИСПАНСЕРНЫМ НАБЛЮДЕНИЕМ В СВЯЗИ С ТУБЕРКУЛЕЗОМ,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БОЛЬНЫХ ТУБЕРКУЛЕЗОМ, МЕДИЦИНСКИХ РАБОТНИКОВ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ИНЫХ РАБОТНИКОВ, УЧАСТВУЮЩИХ В ОКАЗАНИИ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ПРОТИВОТУБЕРКУЛЕЗНОЙ ПОМОЩИ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Социальная поддержка лиц, находящихся под диспансерным наблюдением в связи с туберкулезом, и больных туберкулезом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Утратил силу с 1 января 2009 года. - Федеральный </w:t>
      </w:r>
      <w:hyperlink r:id="rId5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23.07.2008 N 160-ФЗ.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 гражданами, временно утратившими трудоспособность в связи с туберкулезом, сохраняется место работы (должность) на срок, установленный законодательством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 время отстранения от работы (должности) в связи с туберкулезом больным туберкулезом выдаются пособия по государственному социальному страхованию в соответствии с </w:t>
      </w:r>
      <w:hyperlink r:id="rId5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Лица, находящиеся под диспансерным наблюдением в связи с туберкулезом, и больные туберкулезом обеспечиваются бесплатными медикаментами для лечения туберкулеза в амбулаторных условиях в федеральных специализированных медицинских учреждениях в </w:t>
      </w:r>
      <w:hyperlink r:id="rId57" w:history="1">
        <w:r>
          <w:rPr>
            <w:rFonts w:ascii="Calibri" w:hAnsi="Calibri" w:cs="Calibri"/>
            <w:color w:val="0000FF"/>
          </w:rPr>
          <w:t>порядке,</w:t>
        </w:r>
      </w:hyperlink>
      <w:r>
        <w:rPr>
          <w:rFonts w:ascii="Calibri" w:hAnsi="Calibri" w:cs="Calibri"/>
        </w:rPr>
        <w:t xml:space="preserve"> установленном Правительством Российской Федерации, а в учреждениях здравоохранения, находящихся в ведении субъектов Российской Федерации, - в порядке, установленном органами государственной власти субъектов Российской Федерации.</w:t>
      </w:r>
      <w:proofErr w:type="gramEnd"/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Федерального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Больным заразными формами туберкулеза, проживающим в квартирах, в которых исходя из занимаемой жилой площади и состава семьи нельзя выделить отдельную комнату больному заразной формой туберкулеза, квартирах коммунального заселения, общежитиях, а также семьям, имеющим ребенка, больного заразной формой туберкулеза, предоставляются вне очереди отдельные жилые помещения с учетом их права на дополнительную жилую площадь в соответствии с законодательством субъектов Российской Федерации.</w:t>
      </w:r>
      <w:proofErr w:type="gramEnd"/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Гарантии медицинским, ветеринарным и иным работникам, непосредственно участвующим в оказании противотуберкулезной помощи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203-ФЗ)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Медицинские, ветеринарные и иные работники, непосредственно участвующие в оказании противотуберкулезной помощи, а также работники организаций по производству и хранению продуктов животноводства, обслуживающие больных туберкулезом сельскохозяйственных животных,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законодательством Российской Федерации.</w:t>
      </w:r>
      <w:proofErr w:type="gramEnd"/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</w:t>
      </w:r>
      <w:hyperlink r:id="rId62" w:history="1">
        <w:r>
          <w:rPr>
            <w:rFonts w:ascii="Calibri" w:hAnsi="Calibri" w:cs="Calibri"/>
            <w:color w:val="0000FF"/>
          </w:rPr>
          <w:t>рабочего времени</w:t>
        </w:r>
      </w:hyperlink>
      <w:r>
        <w:rPr>
          <w:rFonts w:ascii="Calibri" w:hAnsi="Calibri" w:cs="Calibri"/>
        </w:rPr>
        <w:t xml:space="preserve"> и ежегодного </w:t>
      </w:r>
      <w:hyperlink r:id="rId63" w:history="1">
        <w:r>
          <w:rPr>
            <w:rFonts w:ascii="Calibri" w:hAnsi="Calibri" w:cs="Calibri"/>
            <w:color w:val="0000FF"/>
          </w:rPr>
          <w:t>дополнительного оплачиваемого отпуска</w:t>
        </w:r>
      </w:hyperlink>
      <w:r>
        <w:rPr>
          <w:rFonts w:ascii="Calibri" w:hAnsi="Calibri" w:cs="Calibri"/>
        </w:rPr>
        <w:t xml:space="preserve"> медицинских работников, непосредственно участвующих в оказании противотуберкулезной помощи, определяется Правительством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Размеры повышения оплаты труда за работу с вредными и (или) опасными условиями труда непосредственно участвующим в оказании противотуберкулезной помощи медицинским работникам федеральных бюджетных учреждений, медицинским работникам из числа гражданского персонала воинских частей, учреждений и подразделений федеральных органов исполнительной власти, в которых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предусмотрена военная и приравненная к ней служба, устанавливаются в порядке, определяемом Правительством Российской Федерации, а медицинским работникам бюджетных</w:t>
      </w:r>
      <w:proofErr w:type="gramEnd"/>
      <w:r>
        <w:rPr>
          <w:rFonts w:ascii="Calibri" w:hAnsi="Calibri" w:cs="Calibri"/>
        </w:rPr>
        <w:t xml:space="preserve"> учреждений субъектов Российской Федерации - в порядке, определяемом органами исполнительной власти субъектов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непосредственно участвующим в оказании больным туберкулезом противотуберкулезной помощи иным работникам федеральных </w:t>
      </w:r>
      <w:r>
        <w:rPr>
          <w:rFonts w:ascii="Calibri" w:hAnsi="Calibri" w:cs="Calibri"/>
        </w:rPr>
        <w:lastRenderedPageBreak/>
        <w:t>бюджетных учреждений, бюджетных учреждений субъектов Российской Федерации, а также иным работникам из числа гражданского персонала воинских частей, учреждений и подразделений федеральных органов исполнительной власти, в</w:t>
      </w:r>
      <w:proofErr w:type="gramEnd"/>
      <w:r>
        <w:rPr>
          <w:rFonts w:ascii="Calibri" w:hAnsi="Calibri" w:cs="Calibri"/>
        </w:rPr>
        <w:t xml:space="preserve"> которых </w:t>
      </w:r>
      <w:hyperlink r:id="rId6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предусмотрена военная и приравненная к ней служба, осуществляются по результатам </w:t>
      </w:r>
      <w:hyperlink r:id="rId66" w:history="1">
        <w:r>
          <w:rPr>
            <w:rFonts w:ascii="Calibri" w:hAnsi="Calibri" w:cs="Calibri"/>
            <w:color w:val="0000FF"/>
          </w:rPr>
          <w:t>аттестации</w:t>
        </w:r>
      </w:hyperlink>
      <w:r>
        <w:rPr>
          <w:rFonts w:ascii="Calibri" w:hAnsi="Calibri" w:cs="Calibri"/>
        </w:rPr>
        <w:t xml:space="preserve"> рабочих мест по условиям труда.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Продолжительность рабочего времени, ежегодного дополнительного оплачиваемого отпуска и повышенный размер оплаты труда за работу с вредными и (или) опасными условиями труда ветеринарным и иным работникам, непосредственно участвующим в оказании противотуберкулезной помощи, а также работникам организаций по производству и хранению продуктов животноводства, обслуживающим больных туберкулезом сельскохозяйственных животных, устанавливаются в порядке, определяемом Правительством Российской Федерации.</w:t>
      </w:r>
      <w:proofErr w:type="gramEnd"/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203-ФЗ)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Медицинские, ветеринарные и иные работники, непосредственно участвующие в оказании противотуберкулезной помощи, а также работники организаций по производству и хранению продуктов животноводства, обслуживающие больных туберкулезом сельскохозяйственных животных, подлежат: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обязательному страхованию на случай причинения вреда их здоровью или смерти при исполнении служебных обязанностей в порядке, установленном законодательством Российской Федерации;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обязательному социальному страхованию от несчастных случаев на производстве и профессиональных заболеваний в </w:t>
      </w:r>
      <w:hyperlink r:id="rId6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VI. ОТВЕТСТВЕННОСТЬ ЗА НАРУШЕНИЕ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ЗАКОНОДАТЕЛЬСТВА РОССИЙСКОЙ ФЕДЕРАЦИИ В ОБЛАСТИ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ПРЕДУПРЕЖДЕНИЯ РАСПРОСТРАНЕНИЯ ТУБЕРКУЛЕЗА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16. Виды ответственности за нарушение законодательства Российской Федерации в области предупреждения распространения туберкулеза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законодательства Российской Федерации в области предупреждения распространения туберкулеза влечет за собой дисциплинарную, гражданско-правовую, административную и уголовную ответственность в соответствии с законодательством.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Обжалование действий и решений медицинских работников и иных работников, участвующих в оказании противотуберкулезной помощи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Нарушающие права граждан при оказании им противотуберкулезной помощи действия и решения медицинских работников и иных работников, участвующих в оказании противотуберкулезной помощи, могут быть обжалованы в соответствующие органы исполнительной власти в области здравоохранения или соответствующим должностным лицам медицинских противотуберкулезных организаций.</w:t>
      </w:r>
      <w:proofErr w:type="gramEnd"/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 же действия и решения органов исполнительной власти в области здравоохранения или должностных лиц медицинских противотуберкулезных организаций могут быть обжалованы в суд.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Жалоба может быть подана гражданином, права и законные интересы которого нарушены, его законным представителем, а также организацией, которой федеральным законом или ее уставом (положением) предоставлено право защищать права граждан.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Жалобы рассматриваются судом в порядке, предусмотренном законодательством Российской Федерации об обжаловании в суд действий и решений, нарушающих права и свободы граждан.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Обжалование решений суда осуществляется в соответствии с </w:t>
      </w:r>
      <w:hyperlink r:id="rId6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18. Возмещение вреда, причиненного при оказании противотуберкулезной помощи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Вред, причиненный жизни или здоровью граждан при оказании противотуберкулезной помощи, возмещается в соответствии с </w:t>
      </w:r>
      <w:hyperlink r:id="rId7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и законодательством субъектов Российской Федерации.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VII. ЗАКЛЮЧИТЕЛЬНЫЕ ПОЛОЖЕНИЯ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19. Заключительные положения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вступает в силу со дня его официального опубликования.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июня 2001 года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77-ФЗ</w:t>
      </w: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2878" w:rsidRDefault="004728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113F4" w:rsidRDefault="007113F4">
      <w:bookmarkStart w:id="4" w:name="_GoBack"/>
      <w:bookmarkEnd w:id="4"/>
    </w:p>
    <w:sectPr w:rsidR="007113F4" w:rsidSect="00DD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78"/>
    <w:rsid w:val="00001ED5"/>
    <w:rsid w:val="00002F2C"/>
    <w:rsid w:val="00003636"/>
    <w:rsid w:val="00003674"/>
    <w:rsid w:val="00003713"/>
    <w:rsid w:val="00005FB1"/>
    <w:rsid w:val="00013507"/>
    <w:rsid w:val="000155E9"/>
    <w:rsid w:val="00017AD1"/>
    <w:rsid w:val="00022DB6"/>
    <w:rsid w:val="00022E57"/>
    <w:rsid w:val="000244AE"/>
    <w:rsid w:val="00024887"/>
    <w:rsid w:val="00026A97"/>
    <w:rsid w:val="00027D0F"/>
    <w:rsid w:val="00032450"/>
    <w:rsid w:val="000356C2"/>
    <w:rsid w:val="000357FB"/>
    <w:rsid w:val="00035D3D"/>
    <w:rsid w:val="00037A6F"/>
    <w:rsid w:val="000417D1"/>
    <w:rsid w:val="00046901"/>
    <w:rsid w:val="000539F9"/>
    <w:rsid w:val="00057B77"/>
    <w:rsid w:val="00062018"/>
    <w:rsid w:val="00062ACD"/>
    <w:rsid w:val="00066CA4"/>
    <w:rsid w:val="00073D21"/>
    <w:rsid w:val="00075E7B"/>
    <w:rsid w:val="00084F5C"/>
    <w:rsid w:val="00085338"/>
    <w:rsid w:val="000865B4"/>
    <w:rsid w:val="0009010D"/>
    <w:rsid w:val="00090EAF"/>
    <w:rsid w:val="00091ADC"/>
    <w:rsid w:val="00093BAC"/>
    <w:rsid w:val="00095590"/>
    <w:rsid w:val="000A05A5"/>
    <w:rsid w:val="000A0BD7"/>
    <w:rsid w:val="000A1789"/>
    <w:rsid w:val="000A1E5E"/>
    <w:rsid w:val="000A3BD2"/>
    <w:rsid w:val="000A4495"/>
    <w:rsid w:val="000A5A0D"/>
    <w:rsid w:val="000A5FB3"/>
    <w:rsid w:val="000A6686"/>
    <w:rsid w:val="000B3173"/>
    <w:rsid w:val="000B3EC8"/>
    <w:rsid w:val="000B4761"/>
    <w:rsid w:val="000B653A"/>
    <w:rsid w:val="000B665A"/>
    <w:rsid w:val="000B7C74"/>
    <w:rsid w:val="000C3036"/>
    <w:rsid w:val="000C56F9"/>
    <w:rsid w:val="000C6484"/>
    <w:rsid w:val="000D1ECD"/>
    <w:rsid w:val="000D467E"/>
    <w:rsid w:val="000D593F"/>
    <w:rsid w:val="000D5AFB"/>
    <w:rsid w:val="000D7836"/>
    <w:rsid w:val="000E0011"/>
    <w:rsid w:val="000E0311"/>
    <w:rsid w:val="000E2EC5"/>
    <w:rsid w:val="000E352D"/>
    <w:rsid w:val="000E5489"/>
    <w:rsid w:val="000E6EA2"/>
    <w:rsid w:val="000F011B"/>
    <w:rsid w:val="000F1CC8"/>
    <w:rsid w:val="000F2A98"/>
    <w:rsid w:val="000F50C7"/>
    <w:rsid w:val="000F7E71"/>
    <w:rsid w:val="00101EB2"/>
    <w:rsid w:val="001020C6"/>
    <w:rsid w:val="001025DA"/>
    <w:rsid w:val="00105A24"/>
    <w:rsid w:val="0010649A"/>
    <w:rsid w:val="0011197C"/>
    <w:rsid w:val="00111F07"/>
    <w:rsid w:val="00113423"/>
    <w:rsid w:val="00116588"/>
    <w:rsid w:val="00116F8F"/>
    <w:rsid w:val="00117C03"/>
    <w:rsid w:val="0012196C"/>
    <w:rsid w:val="00124392"/>
    <w:rsid w:val="00124CC9"/>
    <w:rsid w:val="0012623B"/>
    <w:rsid w:val="0012686E"/>
    <w:rsid w:val="00127EC5"/>
    <w:rsid w:val="0013386B"/>
    <w:rsid w:val="00133CA4"/>
    <w:rsid w:val="001349EC"/>
    <w:rsid w:val="001420AE"/>
    <w:rsid w:val="00142D7A"/>
    <w:rsid w:val="00145F66"/>
    <w:rsid w:val="00146816"/>
    <w:rsid w:val="00147710"/>
    <w:rsid w:val="0014790F"/>
    <w:rsid w:val="0015009A"/>
    <w:rsid w:val="00150452"/>
    <w:rsid w:val="00154FD4"/>
    <w:rsid w:val="0015717A"/>
    <w:rsid w:val="001613B5"/>
    <w:rsid w:val="00162C34"/>
    <w:rsid w:val="0016302E"/>
    <w:rsid w:val="0016440B"/>
    <w:rsid w:val="0016493B"/>
    <w:rsid w:val="0016558C"/>
    <w:rsid w:val="0016568A"/>
    <w:rsid w:val="001663CE"/>
    <w:rsid w:val="00170C9A"/>
    <w:rsid w:val="00170F68"/>
    <w:rsid w:val="00171276"/>
    <w:rsid w:val="00171A48"/>
    <w:rsid w:val="00171B67"/>
    <w:rsid w:val="00171CC1"/>
    <w:rsid w:val="00171F35"/>
    <w:rsid w:val="001763DE"/>
    <w:rsid w:val="00181DC4"/>
    <w:rsid w:val="00183454"/>
    <w:rsid w:val="00186338"/>
    <w:rsid w:val="0018744E"/>
    <w:rsid w:val="0019025E"/>
    <w:rsid w:val="00193A2B"/>
    <w:rsid w:val="001959FA"/>
    <w:rsid w:val="001965C1"/>
    <w:rsid w:val="001A0CC8"/>
    <w:rsid w:val="001A1CA4"/>
    <w:rsid w:val="001A3092"/>
    <w:rsid w:val="001A3BBC"/>
    <w:rsid w:val="001A6B03"/>
    <w:rsid w:val="001A7189"/>
    <w:rsid w:val="001B4544"/>
    <w:rsid w:val="001B6156"/>
    <w:rsid w:val="001B6CC4"/>
    <w:rsid w:val="001C0BCC"/>
    <w:rsid w:val="001C59FA"/>
    <w:rsid w:val="001D061A"/>
    <w:rsid w:val="001D1000"/>
    <w:rsid w:val="001D1944"/>
    <w:rsid w:val="001D1DBE"/>
    <w:rsid w:val="001D3993"/>
    <w:rsid w:val="001D3DA6"/>
    <w:rsid w:val="001D6618"/>
    <w:rsid w:val="001D7885"/>
    <w:rsid w:val="001E4A0B"/>
    <w:rsid w:val="001E5779"/>
    <w:rsid w:val="001E7841"/>
    <w:rsid w:val="001F02C5"/>
    <w:rsid w:val="001F0B74"/>
    <w:rsid w:val="001F379C"/>
    <w:rsid w:val="001F5D03"/>
    <w:rsid w:val="001F6AAC"/>
    <w:rsid w:val="001F6B46"/>
    <w:rsid w:val="0020042A"/>
    <w:rsid w:val="00200F2D"/>
    <w:rsid w:val="0020148E"/>
    <w:rsid w:val="0020565B"/>
    <w:rsid w:val="00205C3C"/>
    <w:rsid w:val="00206057"/>
    <w:rsid w:val="00211838"/>
    <w:rsid w:val="002129B5"/>
    <w:rsid w:val="0021388E"/>
    <w:rsid w:val="002170D6"/>
    <w:rsid w:val="00220B73"/>
    <w:rsid w:val="0022179C"/>
    <w:rsid w:val="00222C77"/>
    <w:rsid w:val="00224DBF"/>
    <w:rsid w:val="00226CB7"/>
    <w:rsid w:val="00226F80"/>
    <w:rsid w:val="00233DEA"/>
    <w:rsid w:val="00233F42"/>
    <w:rsid w:val="00240174"/>
    <w:rsid w:val="00242578"/>
    <w:rsid w:val="00242606"/>
    <w:rsid w:val="00246ED3"/>
    <w:rsid w:val="00251479"/>
    <w:rsid w:val="0025231B"/>
    <w:rsid w:val="002536BB"/>
    <w:rsid w:val="002538BC"/>
    <w:rsid w:val="00254E18"/>
    <w:rsid w:val="00255110"/>
    <w:rsid w:val="0025684C"/>
    <w:rsid w:val="00260F3F"/>
    <w:rsid w:val="00262466"/>
    <w:rsid w:val="0026572E"/>
    <w:rsid w:val="00267131"/>
    <w:rsid w:val="002678A4"/>
    <w:rsid w:val="002713DE"/>
    <w:rsid w:val="002716AE"/>
    <w:rsid w:val="00271FE2"/>
    <w:rsid w:val="00273C13"/>
    <w:rsid w:val="0027486C"/>
    <w:rsid w:val="0027527F"/>
    <w:rsid w:val="00275532"/>
    <w:rsid w:val="00276D9B"/>
    <w:rsid w:val="00277316"/>
    <w:rsid w:val="002821AE"/>
    <w:rsid w:val="002842AB"/>
    <w:rsid w:val="00286B30"/>
    <w:rsid w:val="002873BF"/>
    <w:rsid w:val="002938A0"/>
    <w:rsid w:val="002939B9"/>
    <w:rsid w:val="00294887"/>
    <w:rsid w:val="00295478"/>
    <w:rsid w:val="0029642B"/>
    <w:rsid w:val="002A0409"/>
    <w:rsid w:val="002A0E64"/>
    <w:rsid w:val="002A5F5D"/>
    <w:rsid w:val="002A653F"/>
    <w:rsid w:val="002A73BB"/>
    <w:rsid w:val="002B116D"/>
    <w:rsid w:val="002B30A5"/>
    <w:rsid w:val="002B6BE4"/>
    <w:rsid w:val="002B71E1"/>
    <w:rsid w:val="002C4F64"/>
    <w:rsid w:val="002C6635"/>
    <w:rsid w:val="002C7F78"/>
    <w:rsid w:val="002D25D0"/>
    <w:rsid w:val="002D260B"/>
    <w:rsid w:val="002D6C47"/>
    <w:rsid w:val="002D7C88"/>
    <w:rsid w:val="002E1F0F"/>
    <w:rsid w:val="002E3CC8"/>
    <w:rsid w:val="002E69EA"/>
    <w:rsid w:val="002F158A"/>
    <w:rsid w:val="002F1F57"/>
    <w:rsid w:val="002F4B35"/>
    <w:rsid w:val="002F5862"/>
    <w:rsid w:val="002F6246"/>
    <w:rsid w:val="00300CA4"/>
    <w:rsid w:val="00300FA9"/>
    <w:rsid w:val="003017C8"/>
    <w:rsid w:val="003052E7"/>
    <w:rsid w:val="00307888"/>
    <w:rsid w:val="00310BD5"/>
    <w:rsid w:val="0031180F"/>
    <w:rsid w:val="00311C2D"/>
    <w:rsid w:val="00312C67"/>
    <w:rsid w:val="00315306"/>
    <w:rsid w:val="0031612F"/>
    <w:rsid w:val="003169A0"/>
    <w:rsid w:val="003227FA"/>
    <w:rsid w:val="003233BA"/>
    <w:rsid w:val="003242B3"/>
    <w:rsid w:val="00324754"/>
    <w:rsid w:val="00325ECC"/>
    <w:rsid w:val="00327C2B"/>
    <w:rsid w:val="00330746"/>
    <w:rsid w:val="00330E6D"/>
    <w:rsid w:val="00332291"/>
    <w:rsid w:val="00332856"/>
    <w:rsid w:val="00333850"/>
    <w:rsid w:val="003355A7"/>
    <w:rsid w:val="00335B2B"/>
    <w:rsid w:val="00336292"/>
    <w:rsid w:val="003367C9"/>
    <w:rsid w:val="00336CFA"/>
    <w:rsid w:val="00337B02"/>
    <w:rsid w:val="00341704"/>
    <w:rsid w:val="00343CC2"/>
    <w:rsid w:val="00344001"/>
    <w:rsid w:val="00346D5F"/>
    <w:rsid w:val="00347928"/>
    <w:rsid w:val="00352EC9"/>
    <w:rsid w:val="00353263"/>
    <w:rsid w:val="00363784"/>
    <w:rsid w:val="00363F91"/>
    <w:rsid w:val="0036445A"/>
    <w:rsid w:val="0036706B"/>
    <w:rsid w:val="00370854"/>
    <w:rsid w:val="00371575"/>
    <w:rsid w:val="00375685"/>
    <w:rsid w:val="0038047C"/>
    <w:rsid w:val="003806F2"/>
    <w:rsid w:val="003809D3"/>
    <w:rsid w:val="0038472C"/>
    <w:rsid w:val="00384A18"/>
    <w:rsid w:val="00390CA9"/>
    <w:rsid w:val="003923F8"/>
    <w:rsid w:val="00393D11"/>
    <w:rsid w:val="003A195A"/>
    <w:rsid w:val="003A3109"/>
    <w:rsid w:val="003B2058"/>
    <w:rsid w:val="003B529A"/>
    <w:rsid w:val="003C03BD"/>
    <w:rsid w:val="003C0818"/>
    <w:rsid w:val="003C0D31"/>
    <w:rsid w:val="003C3283"/>
    <w:rsid w:val="003C3CC3"/>
    <w:rsid w:val="003C6547"/>
    <w:rsid w:val="003C68D8"/>
    <w:rsid w:val="003D115A"/>
    <w:rsid w:val="003D23B4"/>
    <w:rsid w:val="003D35A7"/>
    <w:rsid w:val="003D3B49"/>
    <w:rsid w:val="003D5E8C"/>
    <w:rsid w:val="003D6145"/>
    <w:rsid w:val="003D730C"/>
    <w:rsid w:val="003E0BCE"/>
    <w:rsid w:val="003E13E8"/>
    <w:rsid w:val="003E2DFD"/>
    <w:rsid w:val="003E4722"/>
    <w:rsid w:val="003E5020"/>
    <w:rsid w:val="003E504C"/>
    <w:rsid w:val="003E62EB"/>
    <w:rsid w:val="003E7E57"/>
    <w:rsid w:val="003F259F"/>
    <w:rsid w:val="003F3626"/>
    <w:rsid w:val="003F694D"/>
    <w:rsid w:val="003F6E59"/>
    <w:rsid w:val="00400600"/>
    <w:rsid w:val="004025F1"/>
    <w:rsid w:val="00403BCC"/>
    <w:rsid w:val="00404BFC"/>
    <w:rsid w:val="00405773"/>
    <w:rsid w:val="004057B3"/>
    <w:rsid w:val="004150BB"/>
    <w:rsid w:val="00416C5D"/>
    <w:rsid w:val="00417058"/>
    <w:rsid w:val="00417881"/>
    <w:rsid w:val="00417F6E"/>
    <w:rsid w:val="0042455E"/>
    <w:rsid w:val="0042598F"/>
    <w:rsid w:val="00425A3F"/>
    <w:rsid w:val="0042643F"/>
    <w:rsid w:val="00426DA9"/>
    <w:rsid w:val="00427E3A"/>
    <w:rsid w:val="00431503"/>
    <w:rsid w:val="00431582"/>
    <w:rsid w:val="00433D6C"/>
    <w:rsid w:val="004346E8"/>
    <w:rsid w:val="00434F64"/>
    <w:rsid w:val="004354E4"/>
    <w:rsid w:val="00436AFB"/>
    <w:rsid w:val="00441D67"/>
    <w:rsid w:val="00441E46"/>
    <w:rsid w:val="00442440"/>
    <w:rsid w:val="004441B1"/>
    <w:rsid w:val="004505EB"/>
    <w:rsid w:val="004526B8"/>
    <w:rsid w:val="00453078"/>
    <w:rsid w:val="00454F09"/>
    <w:rsid w:val="00456051"/>
    <w:rsid w:val="00456080"/>
    <w:rsid w:val="00456D1D"/>
    <w:rsid w:val="00457043"/>
    <w:rsid w:val="00457765"/>
    <w:rsid w:val="004604F8"/>
    <w:rsid w:val="00460B73"/>
    <w:rsid w:val="0046170E"/>
    <w:rsid w:val="004643C5"/>
    <w:rsid w:val="0046455F"/>
    <w:rsid w:val="00464647"/>
    <w:rsid w:val="00464BF6"/>
    <w:rsid w:val="004656AF"/>
    <w:rsid w:val="00466A04"/>
    <w:rsid w:val="0046755B"/>
    <w:rsid w:val="004718E0"/>
    <w:rsid w:val="00472755"/>
    <w:rsid w:val="00472878"/>
    <w:rsid w:val="004741C0"/>
    <w:rsid w:val="00474E02"/>
    <w:rsid w:val="004762BE"/>
    <w:rsid w:val="00477466"/>
    <w:rsid w:val="0048035D"/>
    <w:rsid w:val="00480483"/>
    <w:rsid w:val="004807EB"/>
    <w:rsid w:val="00481717"/>
    <w:rsid w:val="004844D5"/>
    <w:rsid w:val="00485582"/>
    <w:rsid w:val="00486691"/>
    <w:rsid w:val="004876AC"/>
    <w:rsid w:val="004913C9"/>
    <w:rsid w:val="00491EF8"/>
    <w:rsid w:val="004924A0"/>
    <w:rsid w:val="00492D1C"/>
    <w:rsid w:val="0049419F"/>
    <w:rsid w:val="00495E21"/>
    <w:rsid w:val="00495F86"/>
    <w:rsid w:val="004974D1"/>
    <w:rsid w:val="004A0B2C"/>
    <w:rsid w:val="004A13E3"/>
    <w:rsid w:val="004A20E0"/>
    <w:rsid w:val="004A2842"/>
    <w:rsid w:val="004A4B55"/>
    <w:rsid w:val="004A6946"/>
    <w:rsid w:val="004A7554"/>
    <w:rsid w:val="004B136B"/>
    <w:rsid w:val="004B201C"/>
    <w:rsid w:val="004B2793"/>
    <w:rsid w:val="004B63E7"/>
    <w:rsid w:val="004B6DDA"/>
    <w:rsid w:val="004C06EB"/>
    <w:rsid w:val="004C0AE3"/>
    <w:rsid w:val="004C2BF2"/>
    <w:rsid w:val="004C446F"/>
    <w:rsid w:val="004D0F13"/>
    <w:rsid w:val="004D2F44"/>
    <w:rsid w:val="004D46CE"/>
    <w:rsid w:val="004D5132"/>
    <w:rsid w:val="004E044A"/>
    <w:rsid w:val="004E1FD9"/>
    <w:rsid w:val="004E22B9"/>
    <w:rsid w:val="004E35BE"/>
    <w:rsid w:val="004E37AB"/>
    <w:rsid w:val="004E5A80"/>
    <w:rsid w:val="004E65B1"/>
    <w:rsid w:val="004E7EDD"/>
    <w:rsid w:val="004F0B2F"/>
    <w:rsid w:val="004F194B"/>
    <w:rsid w:val="004F20A8"/>
    <w:rsid w:val="004F2895"/>
    <w:rsid w:val="004F35AE"/>
    <w:rsid w:val="004F4C2F"/>
    <w:rsid w:val="004F51E0"/>
    <w:rsid w:val="005002B9"/>
    <w:rsid w:val="005031A7"/>
    <w:rsid w:val="00504704"/>
    <w:rsid w:val="00504EF0"/>
    <w:rsid w:val="00505213"/>
    <w:rsid w:val="00506B01"/>
    <w:rsid w:val="0050720F"/>
    <w:rsid w:val="00507FC5"/>
    <w:rsid w:val="00514A18"/>
    <w:rsid w:val="0051650C"/>
    <w:rsid w:val="00516A65"/>
    <w:rsid w:val="00516FAC"/>
    <w:rsid w:val="00516FC7"/>
    <w:rsid w:val="005203CE"/>
    <w:rsid w:val="005221C9"/>
    <w:rsid w:val="00523963"/>
    <w:rsid w:val="00527989"/>
    <w:rsid w:val="00527BB8"/>
    <w:rsid w:val="00527C75"/>
    <w:rsid w:val="00531A9F"/>
    <w:rsid w:val="00531C17"/>
    <w:rsid w:val="005326D4"/>
    <w:rsid w:val="00532B24"/>
    <w:rsid w:val="00532F77"/>
    <w:rsid w:val="00533837"/>
    <w:rsid w:val="00535039"/>
    <w:rsid w:val="005353C6"/>
    <w:rsid w:val="00536155"/>
    <w:rsid w:val="00537AD0"/>
    <w:rsid w:val="00537CC3"/>
    <w:rsid w:val="005417BB"/>
    <w:rsid w:val="005422C2"/>
    <w:rsid w:val="005438BA"/>
    <w:rsid w:val="00543964"/>
    <w:rsid w:val="0054534F"/>
    <w:rsid w:val="005455FB"/>
    <w:rsid w:val="005459CD"/>
    <w:rsid w:val="00547909"/>
    <w:rsid w:val="005508FC"/>
    <w:rsid w:val="00551E0E"/>
    <w:rsid w:val="005540FB"/>
    <w:rsid w:val="00555C2D"/>
    <w:rsid w:val="005560B7"/>
    <w:rsid w:val="0056003D"/>
    <w:rsid w:val="005613C6"/>
    <w:rsid w:val="005669CC"/>
    <w:rsid w:val="005706DE"/>
    <w:rsid w:val="00572355"/>
    <w:rsid w:val="00576057"/>
    <w:rsid w:val="00576873"/>
    <w:rsid w:val="00584099"/>
    <w:rsid w:val="00584CB5"/>
    <w:rsid w:val="00584FDE"/>
    <w:rsid w:val="005850A1"/>
    <w:rsid w:val="00585C8C"/>
    <w:rsid w:val="00585CD5"/>
    <w:rsid w:val="00586373"/>
    <w:rsid w:val="005876C7"/>
    <w:rsid w:val="0059346D"/>
    <w:rsid w:val="00594788"/>
    <w:rsid w:val="00595978"/>
    <w:rsid w:val="00596E8E"/>
    <w:rsid w:val="005A16F3"/>
    <w:rsid w:val="005A3686"/>
    <w:rsid w:val="005A5176"/>
    <w:rsid w:val="005A5E9D"/>
    <w:rsid w:val="005B077F"/>
    <w:rsid w:val="005B3101"/>
    <w:rsid w:val="005B440A"/>
    <w:rsid w:val="005B50CC"/>
    <w:rsid w:val="005B6752"/>
    <w:rsid w:val="005B6FD6"/>
    <w:rsid w:val="005C053D"/>
    <w:rsid w:val="005C2E28"/>
    <w:rsid w:val="005C37DB"/>
    <w:rsid w:val="005C474F"/>
    <w:rsid w:val="005C50D5"/>
    <w:rsid w:val="005C5960"/>
    <w:rsid w:val="005C61B2"/>
    <w:rsid w:val="005C780C"/>
    <w:rsid w:val="005D0988"/>
    <w:rsid w:val="005D0AF4"/>
    <w:rsid w:val="005D10D6"/>
    <w:rsid w:val="005D2F1E"/>
    <w:rsid w:val="005D32EB"/>
    <w:rsid w:val="005D400A"/>
    <w:rsid w:val="005D402A"/>
    <w:rsid w:val="005D5561"/>
    <w:rsid w:val="005D5F96"/>
    <w:rsid w:val="005D64E5"/>
    <w:rsid w:val="005E2778"/>
    <w:rsid w:val="005E2C62"/>
    <w:rsid w:val="005E3DF9"/>
    <w:rsid w:val="005E6843"/>
    <w:rsid w:val="005E70C1"/>
    <w:rsid w:val="005F0C20"/>
    <w:rsid w:val="005F0CAD"/>
    <w:rsid w:val="005F0CB8"/>
    <w:rsid w:val="005F14F7"/>
    <w:rsid w:val="005F17DC"/>
    <w:rsid w:val="005F2DAB"/>
    <w:rsid w:val="006056CA"/>
    <w:rsid w:val="00605C18"/>
    <w:rsid w:val="006070A2"/>
    <w:rsid w:val="0060753D"/>
    <w:rsid w:val="00611CAA"/>
    <w:rsid w:val="00611DF6"/>
    <w:rsid w:val="0061320D"/>
    <w:rsid w:val="00614375"/>
    <w:rsid w:val="0061464A"/>
    <w:rsid w:val="0061798A"/>
    <w:rsid w:val="006223DA"/>
    <w:rsid w:val="006230E3"/>
    <w:rsid w:val="0062321F"/>
    <w:rsid w:val="00623776"/>
    <w:rsid w:val="00623BAA"/>
    <w:rsid w:val="00624EEA"/>
    <w:rsid w:val="0062647B"/>
    <w:rsid w:val="00627430"/>
    <w:rsid w:val="00630B26"/>
    <w:rsid w:val="006323F0"/>
    <w:rsid w:val="00632639"/>
    <w:rsid w:val="00632AEC"/>
    <w:rsid w:val="00634437"/>
    <w:rsid w:val="00634987"/>
    <w:rsid w:val="00635B24"/>
    <w:rsid w:val="006366C9"/>
    <w:rsid w:val="00637EAD"/>
    <w:rsid w:val="00643862"/>
    <w:rsid w:val="00644EC5"/>
    <w:rsid w:val="00645E3F"/>
    <w:rsid w:val="00646642"/>
    <w:rsid w:val="0064669B"/>
    <w:rsid w:val="00647416"/>
    <w:rsid w:val="006506DE"/>
    <w:rsid w:val="00654657"/>
    <w:rsid w:val="00657558"/>
    <w:rsid w:val="006576FA"/>
    <w:rsid w:val="006630A0"/>
    <w:rsid w:val="00663490"/>
    <w:rsid w:val="0066365D"/>
    <w:rsid w:val="00665838"/>
    <w:rsid w:val="0066584E"/>
    <w:rsid w:val="00666147"/>
    <w:rsid w:val="006667C4"/>
    <w:rsid w:val="006710FB"/>
    <w:rsid w:val="00671827"/>
    <w:rsid w:val="00671BA5"/>
    <w:rsid w:val="00672EB1"/>
    <w:rsid w:val="00674554"/>
    <w:rsid w:val="00680D01"/>
    <w:rsid w:val="0068194E"/>
    <w:rsid w:val="00682179"/>
    <w:rsid w:val="00682DB0"/>
    <w:rsid w:val="00682E7A"/>
    <w:rsid w:val="006833F4"/>
    <w:rsid w:val="00684070"/>
    <w:rsid w:val="006848DF"/>
    <w:rsid w:val="00684EB8"/>
    <w:rsid w:val="0069025A"/>
    <w:rsid w:val="006902D6"/>
    <w:rsid w:val="00692001"/>
    <w:rsid w:val="00693FBF"/>
    <w:rsid w:val="0069400C"/>
    <w:rsid w:val="006A134C"/>
    <w:rsid w:val="006A2020"/>
    <w:rsid w:val="006A42BB"/>
    <w:rsid w:val="006A47C2"/>
    <w:rsid w:val="006A596C"/>
    <w:rsid w:val="006A694F"/>
    <w:rsid w:val="006B1AD6"/>
    <w:rsid w:val="006B6C73"/>
    <w:rsid w:val="006B76BA"/>
    <w:rsid w:val="006C07C4"/>
    <w:rsid w:val="006C0DBC"/>
    <w:rsid w:val="006D02A7"/>
    <w:rsid w:val="006D077B"/>
    <w:rsid w:val="006D2D9E"/>
    <w:rsid w:val="006D3CDF"/>
    <w:rsid w:val="006D575D"/>
    <w:rsid w:val="006D5C3C"/>
    <w:rsid w:val="006D6772"/>
    <w:rsid w:val="006E1C77"/>
    <w:rsid w:val="006E3A99"/>
    <w:rsid w:val="006E47B7"/>
    <w:rsid w:val="006E554D"/>
    <w:rsid w:val="006E5BEA"/>
    <w:rsid w:val="006E5E96"/>
    <w:rsid w:val="006E6E6A"/>
    <w:rsid w:val="006F42AE"/>
    <w:rsid w:val="006F4EE6"/>
    <w:rsid w:val="006F53F1"/>
    <w:rsid w:val="006F68BA"/>
    <w:rsid w:val="007016DF"/>
    <w:rsid w:val="00701FB4"/>
    <w:rsid w:val="0070262B"/>
    <w:rsid w:val="00705F2C"/>
    <w:rsid w:val="007113F4"/>
    <w:rsid w:val="00711EE9"/>
    <w:rsid w:val="00712527"/>
    <w:rsid w:val="00713D9A"/>
    <w:rsid w:val="00714E98"/>
    <w:rsid w:val="00717DA8"/>
    <w:rsid w:val="00720B3A"/>
    <w:rsid w:val="007225D0"/>
    <w:rsid w:val="0072480A"/>
    <w:rsid w:val="0072490A"/>
    <w:rsid w:val="00727A90"/>
    <w:rsid w:val="00727BCE"/>
    <w:rsid w:val="00730902"/>
    <w:rsid w:val="00732CCF"/>
    <w:rsid w:val="00733B23"/>
    <w:rsid w:val="00741411"/>
    <w:rsid w:val="00742687"/>
    <w:rsid w:val="00742A4E"/>
    <w:rsid w:val="007433B3"/>
    <w:rsid w:val="0074354B"/>
    <w:rsid w:val="00746550"/>
    <w:rsid w:val="00746C56"/>
    <w:rsid w:val="00746DE1"/>
    <w:rsid w:val="007503A0"/>
    <w:rsid w:val="0075154F"/>
    <w:rsid w:val="00755D15"/>
    <w:rsid w:val="00762B37"/>
    <w:rsid w:val="0076332F"/>
    <w:rsid w:val="007636AF"/>
    <w:rsid w:val="00765801"/>
    <w:rsid w:val="007658B3"/>
    <w:rsid w:val="00767176"/>
    <w:rsid w:val="00772364"/>
    <w:rsid w:val="00783414"/>
    <w:rsid w:val="00786580"/>
    <w:rsid w:val="00787DDC"/>
    <w:rsid w:val="00791DB4"/>
    <w:rsid w:val="00794814"/>
    <w:rsid w:val="00797113"/>
    <w:rsid w:val="00797592"/>
    <w:rsid w:val="007A1FF8"/>
    <w:rsid w:val="007A5B89"/>
    <w:rsid w:val="007A7D7C"/>
    <w:rsid w:val="007B0901"/>
    <w:rsid w:val="007B1262"/>
    <w:rsid w:val="007B1532"/>
    <w:rsid w:val="007B297E"/>
    <w:rsid w:val="007B5012"/>
    <w:rsid w:val="007B5AE7"/>
    <w:rsid w:val="007C0096"/>
    <w:rsid w:val="007C19CC"/>
    <w:rsid w:val="007C26A7"/>
    <w:rsid w:val="007C2835"/>
    <w:rsid w:val="007C4AEF"/>
    <w:rsid w:val="007C64D6"/>
    <w:rsid w:val="007D07BE"/>
    <w:rsid w:val="007D13B5"/>
    <w:rsid w:val="007D336B"/>
    <w:rsid w:val="007D3E08"/>
    <w:rsid w:val="007D54A2"/>
    <w:rsid w:val="007D5FD9"/>
    <w:rsid w:val="007D73A0"/>
    <w:rsid w:val="007D7AEE"/>
    <w:rsid w:val="007E0B19"/>
    <w:rsid w:val="007E141A"/>
    <w:rsid w:val="007E2BE7"/>
    <w:rsid w:val="007E4A7C"/>
    <w:rsid w:val="007E5450"/>
    <w:rsid w:val="007E596F"/>
    <w:rsid w:val="007E79B2"/>
    <w:rsid w:val="007E7F81"/>
    <w:rsid w:val="007F245F"/>
    <w:rsid w:val="007F3BBD"/>
    <w:rsid w:val="007F60FF"/>
    <w:rsid w:val="008009B1"/>
    <w:rsid w:val="00804F64"/>
    <w:rsid w:val="00805B18"/>
    <w:rsid w:val="00805E53"/>
    <w:rsid w:val="00806344"/>
    <w:rsid w:val="0081027D"/>
    <w:rsid w:val="00810E89"/>
    <w:rsid w:val="00812446"/>
    <w:rsid w:val="00812530"/>
    <w:rsid w:val="0081572A"/>
    <w:rsid w:val="00815DCB"/>
    <w:rsid w:val="00816A56"/>
    <w:rsid w:val="00816C5F"/>
    <w:rsid w:val="00816E4C"/>
    <w:rsid w:val="008244AA"/>
    <w:rsid w:val="00824726"/>
    <w:rsid w:val="0082695F"/>
    <w:rsid w:val="00827D34"/>
    <w:rsid w:val="008312E2"/>
    <w:rsid w:val="00832374"/>
    <w:rsid w:val="00834258"/>
    <w:rsid w:val="00834E1F"/>
    <w:rsid w:val="008350B7"/>
    <w:rsid w:val="008409C5"/>
    <w:rsid w:val="00840BA4"/>
    <w:rsid w:val="0084258F"/>
    <w:rsid w:val="00843320"/>
    <w:rsid w:val="00843484"/>
    <w:rsid w:val="00843782"/>
    <w:rsid w:val="00844452"/>
    <w:rsid w:val="00844A4A"/>
    <w:rsid w:val="00844F21"/>
    <w:rsid w:val="00845AFF"/>
    <w:rsid w:val="008519A1"/>
    <w:rsid w:val="00852A94"/>
    <w:rsid w:val="00853CD9"/>
    <w:rsid w:val="00854BD7"/>
    <w:rsid w:val="00856B74"/>
    <w:rsid w:val="00857FC4"/>
    <w:rsid w:val="00860E26"/>
    <w:rsid w:val="008624DF"/>
    <w:rsid w:val="00862E90"/>
    <w:rsid w:val="0086695B"/>
    <w:rsid w:val="0087070B"/>
    <w:rsid w:val="008708F2"/>
    <w:rsid w:val="008709E2"/>
    <w:rsid w:val="00870C67"/>
    <w:rsid w:val="00872ED1"/>
    <w:rsid w:val="008744BC"/>
    <w:rsid w:val="008756B1"/>
    <w:rsid w:val="0087653A"/>
    <w:rsid w:val="00877501"/>
    <w:rsid w:val="00881B33"/>
    <w:rsid w:val="00882104"/>
    <w:rsid w:val="008859C5"/>
    <w:rsid w:val="00885B0A"/>
    <w:rsid w:val="00887F48"/>
    <w:rsid w:val="00890626"/>
    <w:rsid w:val="00891046"/>
    <w:rsid w:val="00892321"/>
    <w:rsid w:val="0089322C"/>
    <w:rsid w:val="00894B1E"/>
    <w:rsid w:val="008972FA"/>
    <w:rsid w:val="0089762D"/>
    <w:rsid w:val="0089784F"/>
    <w:rsid w:val="008A1661"/>
    <w:rsid w:val="008A3519"/>
    <w:rsid w:val="008A53E3"/>
    <w:rsid w:val="008B3E29"/>
    <w:rsid w:val="008B3FCF"/>
    <w:rsid w:val="008B538C"/>
    <w:rsid w:val="008B66A8"/>
    <w:rsid w:val="008B6FD0"/>
    <w:rsid w:val="008C068F"/>
    <w:rsid w:val="008C4D41"/>
    <w:rsid w:val="008C708A"/>
    <w:rsid w:val="008C7BD5"/>
    <w:rsid w:val="008C7C2F"/>
    <w:rsid w:val="008D0C79"/>
    <w:rsid w:val="008D0CFF"/>
    <w:rsid w:val="008D2181"/>
    <w:rsid w:val="008D4926"/>
    <w:rsid w:val="008D4B3E"/>
    <w:rsid w:val="008D4C3C"/>
    <w:rsid w:val="008D548F"/>
    <w:rsid w:val="008D5701"/>
    <w:rsid w:val="008D603F"/>
    <w:rsid w:val="008D75FE"/>
    <w:rsid w:val="008D76D4"/>
    <w:rsid w:val="008D7CF8"/>
    <w:rsid w:val="008D7EC1"/>
    <w:rsid w:val="008E0353"/>
    <w:rsid w:val="008E2670"/>
    <w:rsid w:val="008E4B94"/>
    <w:rsid w:val="008E6789"/>
    <w:rsid w:val="008E7D53"/>
    <w:rsid w:val="008F168B"/>
    <w:rsid w:val="008F2198"/>
    <w:rsid w:val="008F2492"/>
    <w:rsid w:val="008F5443"/>
    <w:rsid w:val="008F5858"/>
    <w:rsid w:val="0090106C"/>
    <w:rsid w:val="00902419"/>
    <w:rsid w:val="00903BA7"/>
    <w:rsid w:val="009042C8"/>
    <w:rsid w:val="00904983"/>
    <w:rsid w:val="00905035"/>
    <w:rsid w:val="009073C9"/>
    <w:rsid w:val="0090744F"/>
    <w:rsid w:val="009079F5"/>
    <w:rsid w:val="00914D95"/>
    <w:rsid w:val="009152AF"/>
    <w:rsid w:val="0091605D"/>
    <w:rsid w:val="009172A3"/>
    <w:rsid w:val="00917F44"/>
    <w:rsid w:val="0092197E"/>
    <w:rsid w:val="00924DA1"/>
    <w:rsid w:val="0092706F"/>
    <w:rsid w:val="00927B0E"/>
    <w:rsid w:val="00930A5E"/>
    <w:rsid w:val="00931789"/>
    <w:rsid w:val="00931AA4"/>
    <w:rsid w:val="00931AE4"/>
    <w:rsid w:val="00931EC3"/>
    <w:rsid w:val="00935ACA"/>
    <w:rsid w:val="00936C89"/>
    <w:rsid w:val="00940662"/>
    <w:rsid w:val="0094099D"/>
    <w:rsid w:val="00941709"/>
    <w:rsid w:val="00942321"/>
    <w:rsid w:val="00943B99"/>
    <w:rsid w:val="0094409F"/>
    <w:rsid w:val="00945E4C"/>
    <w:rsid w:val="00947824"/>
    <w:rsid w:val="00952A86"/>
    <w:rsid w:val="00952C65"/>
    <w:rsid w:val="00953E64"/>
    <w:rsid w:val="009655B6"/>
    <w:rsid w:val="00972E49"/>
    <w:rsid w:val="00972EF6"/>
    <w:rsid w:val="00973353"/>
    <w:rsid w:val="00975432"/>
    <w:rsid w:val="0097747D"/>
    <w:rsid w:val="009775A9"/>
    <w:rsid w:val="00980A54"/>
    <w:rsid w:val="0098252C"/>
    <w:rsid w:val="00982ABE"/>
    <w:rsid w:val="009830A2"/>
    <w:rsid w:val="009843D1"/>
    <w:rsid w:val="00985D98"/>
    <w:rsid w:val="00985F85"/>
    <w:rsid w:val="00986CF2"/>
    <w:rsid w:val="00992D32"/>
    <w:rsid w:val="00994B76"/>
    <w:rsid w:val="0099538A"/>
    <w:rsid w:val="00996937"/>
    <w:rsid w:val="009A18F9"/>
    <w:rsid w:val="009A1A9F"/>
    <w:rsid w:val="009A2519"/>
    <w:rsid w:val="009A2AEA"/>
    <w:rsid w:val="009A3569"/>
    <w:rsid w:val="009A50AC"/>
    <w:rsid w:val="009A7A16"/>
    <w:rsid w:val="009B0EFB"/>
    <w:rsid w:val="009B1924"/>
    <w:rsid w:val="009B20FA"/>
    <w:rsid w:val="009B5596"/>
    <w:rsid w:val="009B7B2E"/>
    <w:rsid w:val="009C0EC9"/>
    <w:rsid w:val="009C5D0E"/>
    <w:rsid w:val="009C6FA7"/>
    <w:rsid w:val="009C7C8B"/>
    <w:rsid w:val="009C7FBB"/>
    <w:rsid w:val="009D6789"/>
    <w:rsid w:val="009E00E2"/>
    <w:rsid w:val="009E01B3"/>
    <w:rsid w:val="009E1DB2"/>
    <w:rsid w:val="009E32D0"/>
    <w:rsid w:val="009E4E55"/>
    <w:rsid w:val="009E4E6A"/>
    <w:rsid w:val="009E6120"/>
    <w:rsid w:val="009E6340"/>
    <w:rsid w:val="009E7029"/>
    <w:rsid w:val="009F12A3"/>
    <w:rsid w:val="009F310B"/>
    <w:rsid w:val="009F357F"/>
    <w:rsid w:val="009F3D2F"/>
    <w:rsid w:val="009F4017"/>
    <w:rsid w:val="009F5C80"/>
    <w:rsid w:val="009F6D1C"/>
    <w:rsid w:val="009F6D8A"/>
    <w:rsid w:val="009F7C87"/>
    <w:rsid w:val="00A0090C"/>
    <w:rsid w:val="00A0218E"/>
    <w:rsid w:val="00A04A98"/>
    <w:rsid w:val="00A0529E"/>
    <w:rsid w:val="00A0568C"/>
    <w:rsid w:val="00A0722F"/>
    <w:rsid w:val="00A12EDE"/>
    <w:rsid w:val="00A13EED"/>
    <w:rsid w:val="00A176CD"/>
    <w:rsid w:val="00A17E41"/>
    <w:rsid w:val="00A2110B"/>
    <w:rsid w:val="00A244FF"/>
    <w:rsid w:val="00A24947"/>
    <w:rsid w:val="00A30282"/>
    <w:rsid w:val="00A30D06"/>
    <w:rsid w:val="00A31CA7"/>
    <w:rsid w:val="00A3235B"/>
    <w:rsid w:val="00A32D87"/>
    <w:rsid w:val="00A33028"/>
    <w:rsid w:val="00A334CB"/>
    <w:rsid w:val="00A36059"/>
    <w:rsid w:val="00A37091"/>
    <w:rsid w:val="00A372C2"/>
    <w:rsid w:val="00A40A25"/>
    <w:rsid w:val="00A42772"/>
    <w:rsid w:val="00A42A82"/>
    <w:rsid w:val="00A43D49"/>
    <w:rsid w:val="00A47A04"/>
    <w:rsid w:val="00A5167C"/>
    <w:rsid w:val="00A54032"/>
    <w:rsid w:val="00A57229"/>
    <w:rsid w:val="00A60D72"/>
    <w:rsid w:val="00A619CE"/>
    <w:rsid w:val="00A63964"/>
    <w:rsid w:val="00A65AE5"/>
    <w:rsid w:val="00A65F99"/>
    <w:rsid w:val="00A66AA7"/>
    <w:rsid w:val="00A7294C"/>
    <w:rsid w:val="00A72A27"/>
    <w:rsid w:val="00A74897"/>
    <w:rsid w:val="00A764A9"/>
    <w:rsid w:val="00A76DA8"/>
    <w:rsid w:val="00A773FD"/>
    <w:rsid w:val="00A80D37"/>
    <w:rsid w:val="00A80E44"/>
    <w:rsid w:val="00A82F23"/>
    <w:rsid w:val="00A860E0"/>
    <w:rsid w:val="00A90A53"/>
    <w:rsid w:val="00A951E9"/>
    <w:rsid w:val="00A952E1"/>
    <w:rsid w:val="00A96E27"/>
    <w:rsid w:val="00A9715B"/>
    <w:rsid w:val="00AA3794"/>
    <w:rsid w:val="00AA3AC3"/>
    <w:rsid w:val="00AA4817"/>
    <w:rsid w:val="00AA4825"/>
    <w:rsid w:val="00AA4891"/>
    <w:rsid w:val="00AA524B"/>
    <w:rsid w:val="00AA6057"/>
    <w:rsid w:val="00AB190E"/>
    <w:rsid w:val="00AB4836"/>
    <w:rsid w:val="00AB4C5C"/>
    <w:rsid w:val="00AB4E8F"/>
    <w:rsid w:val="00AB5A60"/>
    <w:rsid w:val="00AB7876"/>
    <w:rsid w:val="00AC0915"/>
    <w:rsid w:val="00AC229F"/>
    <w:rsid w:val="00AC22F7"/>
    <w:rsid w:val="00AC3B1F"/>
    <w:rsid w:val="00AC4373"/>
    <w:rsid w:val="00AC5C2B"/>
    <w:rsid w:val="00AD43C2"/>
    <w:rsid w:val="00AD5684"/>
    <w:rsid w:val="00AE1375"/>
    <w:rsid w:val="00AE1B43"/>
    <w:rsid w:val="00AE552C"/>
    <w:rsid w:val="00AF0924"/>
    <w:rsid w:val="00AF22C2"/>
    <w:rsid w:val="00AF33C2"/>
    <w:rsid w:val="00AF3E21"/>
    <w:rsid w:val="00AF7648"/>
    <w:rsid w:val="00B02CF7"/>
    <w:rsid w:val="00B02EBC"/>
    <w:rsid w:val="00B057A1"/>
    <w:rsid w:val="00B06385"/>
    <w:rsid w:val="00B06C3E"/>
    <w:rsid w:val="00B06FF6"/>
    <w:rsid w:val="00B07C2D"/>
    <w:rsid w:val="00B1179C"/>
    <w:rsid w:val="00B1367D"/>
    <w:rsid w:val="00B1496B"/>
    <w:rsid w:val="00B172D5"/>
    <w:rsid w:val="00B217E1"/>
    <w:rsid w:val="00B21B02"/>
    <w:rsid w:val="00B22B6A"/>
    <w:rsid w:val="00B23124"/>
    <w:rsid w:val="00B24C45"/>
    <w:rsid w:val="00B26365"/>
    <w:rsid w:val="00B31F59"/>
    <w:rsid w:val="00B326FD"/>
    <w:rsid w:val="00B344F7"/>
    <w:rsid w:val="00B3647E"/>
    <w:rsid w:val="00B36727"/>
    <w:rsid w:val="00B368DC"/>
    <w:rsid w:val="00B37EC4"/>
    <w:rsid w:val="00B42BFB"/>
    <w:rsid w:val="00B44255"/>
    <w:rsid w:val="00B4636F"/>
    <w:rsid w:val="00B46E58"/>
    <w:rsid w:val="00B51153"/>
    <w:rsid w:val="00B5390F"/>
    <w:rsid w:val="00B53B74"/>
    <w:rsid w:val="00B572D2"/>
    <w:rsid w:val="00B57B13"/>
    <w:rsid w:val="00B62067"/>
    <w:rsid w:val="00B630F9"/>
    <w:rsid w:val="00B660D1"/>
    <w:rsid w:val="00B66506"/>
    <w:rsid w:val="00B70D45"/>
    <w:rsid w:val="00B7142C"/>
    <w:rsid w:val="00B72302"/>
    <w:rsid w:val="00B72397"/>
    <w:rsid w:val="00B73F60"/>
    <w:rsid w:val="00B7463F"/>
    <w:rsid w:val="00B75747"/>
    <w:rsid w:val="00B762D0"/>
    <w:rsid w:val="00B7775D"/>
    <w:rsid w:val="00B801DA"/>
    <w:rsid w:val="00B8057C"/>
    <w:rsid w:val="00B8272A"/>
    <w:rsid w:val="00B8683F"/>
    <w:rsid w:val="00B87578"/>
    <w:rsid w:val="00B91555"/>
    <w:rsid w:val="00B92FB3"/>
    <w:rsid w:val="00B934F4"/>
    <w:rsid w:val="00B94A4A"/>
    <w:rsid w:val="00B97FF4"/>
    <w:rsid w:val="00BA162A"/>
    <w:rsid w:val="00BA2257"/>
    <w:rsid w:val="00BA3791"/>
    <w:rsid w:val="00BA44B6"/>
    <w:rsid w:val="00BA613E"/>
    <w:rsid w:val="00BA7CA0"/>
    <w:rsid w:val="00BB2EFF"/>
    <w:rsid w:val="00BB3BD9"/>
    <w:rsid w:val="00BB44F6"/>
    <w:rsid w:val="00BB7245"/>
    <w:rsid w:val="00BB7441"/>
    <w:rsid w:val="00BB7D70"/>
    <w:rsid w:val="00BB7F47"/>
    <w:rsid w:val="00BC2183"/>
    <w:rsid w:val="00BC4BD2"/>
    <w:rsid w:val="00BC542D"/>
    <w:rsid w:val="00BC6195"/>
    <w:rsid w:val="00BC627D"/>
    <w:rsid w:val="00BC73A4"/>
    <w:rsid w:val="00BD1DCD"/>
    <w:rsid w:val="00BD201E"/>
    <w:rsid w:val="00BD2199"/>
    <w:rsid w:val="00BD374D"/>
    <w:rsid w:val="00BD3AD8"/>
    <w:rsid w:val="00BD3FC7"/>
    <w:rsid w:val="00BD4173"/>
    <w:rsid w:val="00BE2FBE"/>
    <w:rsid w:val="00BE3395"/>
    <w:rsid w:val="00BE49C8"/>
    <w:rsid w:val="00BE4EEA"/>
    <w:rsid w:val="00BE5F33"/>
    <w:rsid w:val="00BF0CB8"/>
    <w:rsid w:val="00BF12A1"/>
    <w:rsid w:val="00BF1F00"/>
    <w:rsid w:val="00BF3BE0"/>
    <w:rsid w:val="00BF608E"/>
    <w:rsid w:val="00BF75B7"/>
    <w:rsid w:val="00BF7E33"/>
    <w:rsid w:val="00C0361F"/>
    <w:rsid w:val="00C03931"/>
    <w:rsid w:val="00C06EE5"/>
    <w:rsid w:val="00C073A0"/>
    <w:rsid w:val="00C10A7C"/>
    <w:rsid w:val="00C10B31"/>
    <w:rsid w:val="00C11C8D"/>
    <w:rsid w:val="00C1201A"/>
    <w:rsid w:val="00C1337B"/>
    <w:rsid w:val="00C13879"/>
    <w:rsid w:val="00C13D24"/>
    <w:rsid w:val="00C15AFA"/>
    <w:rsid w:val="00C164BD"/>
    <w:rsid w:val="00C16A10"/>
    <w:rsid w:val="00C20B7A"/>
    <w:rsid w:val="00C20C77"/>
    <w:rsid w:val="00C21B10"/>
    <w:rsid w:val="00C24617"/>
    <w:rsid w:val="00C2735F"/>
    <w:rsid w:val="00C304F5"/>
    <w:rsid w:val="00C31299"/>
    <w:rsid w:val="00C345E3"/>
    <w:rsid w:val="00C346AC"/>
    <w:rsid w:val="00C35864"/>
    <w:rsid w:val="00C4120C"/>
    <w:rsid w:val="00C44466"/>
    <w:rsid w:val="00C458C3"/>
    <w:rsid w:val="00C465AE"/>
    <w:rsid w:val="00C46936"/>
    <w:rsid w:val="00C507A1"/>
    <w:rsid w:val="00C55D5F"/>
    <w:rsid w:val="00C56FD5"/>
    <w:rsid w:val="00C615A5"/>
    <w:rsid w:val="00C61BE5"/>
    <w:rsid w:val="00C63486"/>
    <w:rsid w:val="00C63715"/>
    <w:rsid w:val="00C6377B"/>
    <w:rsid w:val="00C6503B"/>
    <w:rsid w:val="00C65735"/>
    <w:rsid w:val="00C65A86"/>
    <w:rsid w:val="00C7368D"/>
    <w:rsid w:val="00C74839"/>
    <w:rsid w:val="00C74AA2"/>
    <w:rsid w:val="00C81317"/>
    <w:rsid w:val="00C83760"/>
    <w:rsid w:val="00C83A71"/>
    <w:rsid w:val="00C84D99"/>
    <w:rsid w:val="00C8628D"/>
    <w:rsid w:val="00C92319"/>
    <w:rsid w:val="00C938D6"/>
    <w:rsid w:val="00C95AD3"/>
    <w:rsid w:val="00C976BB"/>
    <w:rsid w:val="00CA1F50"/>
    <w:rsid w:val="00CA2C79"/>
    <w:rsid w:val="00CA326E"/>
    <w:rsid w:val="00CA3D8B"/>
    <w:rsid w:val="00CA54C4"/>
    <w:rsid w:val="00CA602B"/>
    <w:rsid w:val="00CB0DD5"/>
    <w:rsid w:val="00CB0F70"/>
    <w:rsid w:val="00CB1562"/>
    <w:rsid w:val="00CB1EDC"/>
    <w:rsid w:val="00CB4590"/>
    <w:rsid w:val="00CB78D5"/>
    <w:rsid w:val="00CC061A"/>
    <w:rsid w:val="00CC22A1"/>
    <w:rsid w:val="00CC4E08"/>
    <w:rsid w:val="00CC636F"/>
    <w:rsid w:val="00CC7FC1"/>
    <w:rsid w:val="00CD0486"/>
    <w:rsid w:val="00CD61D4"/>
    <w:rsid w:val="00CD7484"/>
    <w:rsid w:val="00CE2CC9"/>
    <w:rsid w:val="00CE2DE4"/>
    <w:rsid w:val="00CE414D"/>
    <w:rsid w:val="00CF0063"/>
    <w:rsid w:val="00CF1967"/>
    <w:rsid w:val="00CF1BA0"/>
    <w:rsid w:val="00CF1F28"/>
    <w:rsid w:val="00CF2D15"/>
    <w:rsid w:val="00CF5BEC"/>
    <w:rsid w:val="00D014E4"/>
    <w:rsid w:val="00D01537"/>
    <w:rsid w:val="00D0274C"/>
    <w:rsid w:val="00D03567"/>
    <w:rsid w:val="00D03BE0"/>
    <w:rsid w:val="00D03F31"/>
    <w:rsid w:val="00D03FF8"/>
    <w:rsid w:val="00D0525F"/>
    <w:rsid w:val="00D06D1C"/>
    <w:rsid w:val="00D06ED6"/>
    <w:rsid w:val="00D112B6"/>
    <w:rsid w:val="00D117AB"/>
    <w:rsid w:val="00D13511"/>
    <w:rsid w:val="00D14AFC"/>
    <w:rsid w:val="00D16466"/>
    <w:rsid w:val="00D164EC"/>
    <w:rsid w:val="00D179C4"/>
    <w:rsid w:val="00D20043"/>
    <w:rsid w:val="00D20CDE"/>
    <w:rsid w:val="00D215C9"/>
    <w:rsid w:val="00D30240"/>
    <w:rsid w:val="00D3153B"/>
    <w:rsid w:val="00D31BF3"/>
    <w:rsid w:val="00D32796"/>
    <w:rsid w:val="00D32E6E"/>
    <w:rsid w:val="00D433FA"/>
    <w:rsid w:val="00D47DBC"/>
    <w:rsid w:val="00D51FBB"/>
    <w:rsid w:val="00D53045"/>
    <w:rsid w:val="00D53315"/>
    <w:rsid w:val="00D5459D"/>
    <w:rsid w:val="00D545E8"/>
    <w:rsid w:val="00D56A51"/>
    <w:rsid w:val="00D57265"/>
    <w:rsid w:val="00D60886"/>
    <w:rsid w:val="00D63F09"/>
    <w:rsid w:val="00D64738"/>
    <w:rsid w:val="00D657D1"/>
    <w:rsid w:val="00D6654C"/>
    <w:rsid w:val="00D66694"/>
    <w:rsid w:val="00D70C86"/>
    <w:rsid w:val="00D71E98"/>
    <w:rsid w:val="00D721C7"/>
    <w:rsid w:val="00D73284"/>
    <w:rsid w:val="00D737EA"/>
    <w:rsid w:val="00D74221"/>
    <w:rsid w:val="00D77A08"/>
    <w:rsid w:val="00D80AD2"/>
    <w:rsid w:val="00D83AB2"/>
    <w:rsid w:val="00D84711"/>
    <w:rsid w:val="00D852DD"/>
    <w:rsid w:val="00D871D0"/>
    <w:rsid w:val="00D9233B"/>
    <w:rsid w:val="00D92835"/>
    <w:rsid w:val="00D979BF"/>
    <w:rsid w:val="00DA02D0"/>
    <w:rsid w:val="00DA08EC"/>
    <w:rsid w:val="00DA0A8B"/>
    <w:rsid w:val="00DA41A5"/>
    <w:rsid w:val="00DA688A"/>
    <w:rsid w:val="00DA7FDF"/>
    <w:rsid w:val="00DB0151"/>
    <w:rsid w:val="00DB0425"/>
    <w:rsid w:val="00DB1439"/>
    <w:rsid w:val="00DB2F15"/>
    <w:rsid w:val="00DB3EF8"/>
    <w:rsid w:val="00DB4575"/>
    <w:rsid w:val="00DB4B50"/>
    <w:rsid w:val="00DC0328"/>
    <w:rsid w:val="00DC115D"/>
    <w:rsid w:val="00DC1EF5"/>
    <w:rsid w:val="00DC2E12"/>
    <w:rsid w:val="00DC3D3B"/>
    <w:rsid w:val="00DC51ED"/>
    <w:rsid w:val="00DC62EB"/>
    <w:rsid w:val="00DC640A"/>
    <w:rsid w:val="00DD1A45"/>
    <w:rsid w:val="00DD451D"/>
    <w:rsid w:val="00DD5B30"/>
    <w:rsid w:val="00DE1043"/>
    <w:rsid w:val="00DE1C98"/>
    <w:rsid w:val="00DE1E76"/>
    <w:rsid w:val="00DE28A1"/>
    <w:rsid w:val="00DE2B99"/>
    <w:rsid w:val="00DE2D2E"/>
    <w:rsid w:val="00DE6736"/>
    <w:rsid w:val="00DE67AC"/>
    <w:rsid w:val="00DF019E"/>
    <w:rsid w:val="00DF03A3"/>
    <w:rsid w:val="00DF142C"/>
    <w:rsid w:val="00DF2FBF"/>
    <w:rsid w:val="00DF651B"/>
    <w:rsid w:val="00DF7CD2"/>
    <w:rsid w:val="00E117B9"/>
    <w:rsid w:val="00E12D9C"/>
    <w:rsid w:val="00E14225"/>
    <w:rsid w:val="00E1562D"/>
    <w:rsid w:val="00E175DF"/>
    <w:rsid w:val="00E20614"/>
    <w:rsid w:val="00E21C55"/>
    <w:rsid w:val="00E21D65"/>
    <w:rsid w:val="00E247AC"/>
    <w:rsid w:val="00E26B50"/>
    <w:rsid w:val="00E307B4"/>
    <w:rsid w:val="00E318F3"/>
    <w:rsid w:val="00E33844"/>
    <w:rsid w:val="00E35A17"/>
    <w:rsid w:val="00E35F5E"/>
    <w:rsid w:val="00E36918"/>
    <w:rsid w:val="00E409F3"/>
    <w:rsid w:val="00E4158F"/>
    <w:rsid w:val="00E43614"/>
    <w:rsid w:val="00E45C72"/>
    <w:rsid w:val="00E47283"/>
    <w:rsid w:val="00E47DE1"/>
    <w:rsid w:val="00E501C1"/>
    <w:rsid w:val="00E508CF"/>
    <w:rsid w:val="00E51EED"/>
    <w:rsid w:val="00E520D2"/>
    <w:rsid w:val="00E52215"/>
    <w:rsid w:val="00E644F0"/>
    <w:rsid w:val="00E67D11"/>
    <w:rsid w:val="00E70A71"/>
    <w:rsid w:val="00E73DBD"/>
    <w:rsid w:val="00E744D0"/>
    <w:rsid w:val="00E74705"/>
    <w:rsid w:val="00E75D0F"/>
    <w:rsid w:val="00E819B0"/>
    <w:rsid w:val="00E83490"/>
    <w:rsid w:val="00E868ED"/>
    <w:rsid w:val="00E87218"/>
    <w:rsid w:val="00E91102"/>
    <w:rsid w:val="00E924DE"/>
    <w:rsid w:val="00E930B5"/>
    <w:rsid w:val="00E94D5E"/>
    <w:rsid w:val="00E94E0D"/>
    <w:rsid w:val="00E96417"/>
    <w:rsid w:val="00E966C5"/>
    <w:rsid w:val="00EA2A57"/>
    <w:rsid w:val="00EA2F90"/>
    <w:rsid w:val="00EA460C"/>
    <w:rsid w:val="00EA5DBF"/>
    <w:rsid w:val="00EA7369"/>
    <w:rsid w:val="00EB31F9"/>
    <w:rsid w:val="00EB52EA"/>
    <w:rsid w:val="00EC05C5"/>
    <w:rsid w:val="00EC25B1"/>
    <w:rsid w:val="00EC66E5"/>
    <w:rsid w:val="00EC6767"/>
    <w:rsid w:val="00ED0012"/>
    <w:rsid w:val="00ED1E9C"/>
    <w:rsid w:val="00ED58C3"/>
    <w:rsid w:val="00ED5F81"/>
    <w:rsid w:val="00EE1052"/>
    <w:rsid w:val="00EE11BA"/>
    <w:rsid w:val="00EE1FFE"/>
    <w:rsid w:val="00EE3C7C"/>
    <w:rsid w:val="00EE4A85"/>
    <w:rsid w:val="00EE5F30"/>
    <w:rsid w:val="00EF0219"/>
    <w:rsid w:val="00EF2672"/>
    <w:rsid w:val="00EF3823"/>
    <w:rsid w:val="00EF3AB1"/>
    <w:rsid w:val="00EF5303"/>
    <w:rsid w:val="00EF780E"/>
    <w:rsid w:val="00F01445"/>
    <w:rsid w:val="00F014E3"/>
    <w:rsid w:val="00F04DCB"/>
    <w:rsid w:val="00F05530"/>
    <w:rsid w:val="00F06527"/>
    <w:rsid w:val="00F07367"/>
    <w:rsid w:val="00F0772E"/>
    <w:rsid w:val="00F07CA2"/>
    <w:rsid w:val="00F1071D"/>
    <w:rsid w:val="00F12070"/>
    <w:rsid w:val="00F13CEA"/>
    <w:rsid w:val="00F15EE9"/>
    <w:rsid w:val="00F1600B"/>
    <w:rsid w:val="00F211F6"/>
    <w:rsid w:val="00F22A66"/>
    <w:rsid w:val="00F22E03"/>
    <w:rsid w:val="00F241B4"/>
    <w:rsid w:val="00F25DF7"/>
    <w:rsid w:val="00F26246"/>
    <w:rsid w:val="00F2734C"/>
    <w:rsid w:val="00F311CA"/>
    <w:rsid w:val="00F31AA9"/>
    <w:rsid w:val="00F357AE"/>
    <w:rsid w:val="00F36A1D"/>
    <w:rsid w:val="00F37EC4"/>
    <w:rsid w:val="00F40BC7"/>
    <w:rsid w:val="00F422F6"/>
    <w:rsid w:val="00F432BF"/>
    <w:rsid w:val="00F4331B"/>
    <w:rsid w:val="00F43605"/>
    <w:rsid w:val="00F44DAD"/>
    <w:rsid w:val="00F47090"/>
    <w:rsid w:val="00F471E3"/>
    <w:rsid w:val="00F47D7C"/>
    <w:rsid w:val="00F51780"/>
    <w:rsid w:val="00F547DB"/>
    <w:rsid w:val="00F552F0"/>
    <w:rsid w:val="00F55611"/>
    <w:rsid w:val="00F56569"/>
    <w:rsid w:val="00F57D29"/>
    <w:rsid w:val="00F6003A"/>
    <w:rsid w:val="00F61CAF"/>
    <w:rsid w:val="00F65BCC"/>
    <w:rsid w:val="00F700AD"/>
    <w:rsid w:val="00F70253"/>
    <w:rsid w:val="00F7171B"/>
    <w:rsid w:val="00F71E3D"/>
    <w:rsid w:val="00F73FCC"/>
    <w:rsid w:val="00F74605"/>
    <w:rsid w:val="00F778AC"/>
    <w:rsid w:val="00F80533"/>
    <w:rsid w:val="00F81A0D"/>
    <w:rsid w:val="00F83145"/>
    <w:rsid w:val="00F8650C"/>
    <w:rsid w:val="00F91EA5"/>
    <w:rsid w:val="00F92B9D"/>
    <w:rsid w:val="00F951B2"/>
    <w:rsid w:val="00F95343"/>
    <w:rsid w:val="00F95351"/>
    <w:rsid w:val="00F954CE"/>
    <w:rsid w:val="00F95599"/>
    <w:rsid w:val="00F95F06"/>
    <w:rsid w:val="00FA2FE7"/>
    <w:rsid w:val="00FA45BB"/>
    <w:rsid w:val="00FA4719"/>
    <w:rsid w:val="00FB0917"/>
    <w:rsid w:val="00FB11CD"/>
    <w:rsid w:val="00FB3ED7"/>
    <w:rsid w:val="00FB4B0B"/>
    <w:rsid w:val="00FB6522"/>
    <w:rsid w:val="00FB652E"/>
    <w:rsid w:val="00FB68EE"/>
    <w:rsid w:val="00FB69B9"/>
    <w:rsid w:val="00FC286D"/>
    <w:rsid w:val="00FC3FB7"/>
    <w:rsid w:val="00FC43FB"/>
    <w:rsid w:val="00FC551C"/>
    <w:rsid w:val="00FD0D19"/>
    <w:rsid w:val="00FD2830"/>
    <w:rsid w:val="00FD2E90"/>
    <w:rsid w:val="00FD3A7D"/>
    <w:rsid w:val="00FD4EFF"/>
    <w:rsid w:val="00FD5FFD"/>
    <w:rsid w:val="00FD73E6"/>
    <w:rsid w:val="00FD79DD"/>
    <w:rsid w:val="00FE1FE7"/>
    <w:rsid w:val="00FE2A3F"/>
    <w:rsid w:val="00FE3F34"/>
    <w:rsid w:val="00FE4122"/>
    <w:rsid w:val="00FE4654"/>
    <w:rsid w:val="00FE5703"/>
    <w:rsid w:val="00FF0B32"/>
    <w:rsid w:val="00FF4891"/>
    <w:rsid w:val="00FF4A92"/>
    <w:rsid w:val="00FF688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DFC7F8F6189A58CECF9ED883565E70B47D90EEB8D15249C7FC83079F4AB7C4985D0FC7C0184301R7aEJ" TargetMode="External"/><Relationship Id="rId18" Type="http://schemas.openxmlformats.org/officeDocument/2006/relationships/hyperlink" Target="consultantplus://offline/ref=4CDFC7F8F6189A58CECF9ED883565E70B47D92E8BED35249C7FC83079F4AB7C4985D0FC7C01D450FR7aAJ" TargetMode="External"/><Relationship Id="rId26" Type="http://schemas.openxmlformats.org/officeDocument/2006/relationships/hyperlink" Target="consultantplus://offline/ref=4CDFC7F8F6189A58CECF9ED883565E70B47D90EEB8D15249C7FC83079F4AB7C4985D0FC7C0184300R7aCJ" TargetMode="External"/><Relationship Id="rId39" Type="http://schemas.openxmlformats.org/officeDocument/2006/relationships/hyperlink" Target="consultantplus://offline/ref=4CDFC7F8F6189A58CECF9ED883565E70B07E9EEBB9D80F43CFA58F059845E8D39F1403C6C01843R0a5J" TargetMode="External"/><Relationship Id="rId21" Type="http://schemas.openxmlformats.org/officeDocument/2006/relationships/hyperlink" Target="consultantplus://offline/ref=4CDFC7F8F6189A58CECF9ED883565E70B47D90EEB8D15249C7FC83079F4AB7C4985D0FC7C0184300R7aAJ" TargetMode="External"/><Relationship Id="rId34" Type="http://schemas.openxmlformats.org/officeDocument/2006/relationships/hyperlink" Target="consultantplus://offline/ref=4CDFC7F8F6189A58CECF9ED883565E70B47897EFB0D65249C7FC83079F4AB7C4985D0FC7C0184106R7aDJ" TargetMode="External"/><Relationship Id="rId42" Type="http://schemas.openxmlformats.org/officeDocument/2006/relationships/hyperlink" Target="consultantplus://offline/ref=4CDFC7F8F6189A58CECF9ED883565E70B47D9EE9B1D55249C7FC83079F4AB7C4985D0FC7C0184305R7a9J" TargetMode="External"/><Relationship Id="rId47" Type="http://schemas.openxmlformats.org/officeDocument/2006/relationships/hyperlink" Target="consultantplus://offline/ref=4CDFC7F8F6189A58CECF9ED883565E70B47A94E6BED15249C7FC83079F4AB7C4985D0FC7C0184505R7a1J" TargetMode="External"/><Relationship Id="rId50" Type="http://schemas.openxmlformats.org/officeDocument/2006/relationships/hyperlink" Target="consultantplus://offline/ref=4CDFC7F8F6189A58CECF9ED883565E70B47D92E8BED35249C7FC83079F4AB7C4985D0FC7C01D450ER7aBJ" TargetMode="External"/><Relationship Id="rId55" Type="http://schemas.openxmlformats.org/officeDocument/2006/relationships/hyperlink" Target="consultantplus://offline/ref=4CDFC7F8F6189A58CECF9ED883565E70B47A94E6BED15249C7FC83079F4AB7C4985D0FC7C0184505R7a0J" TargetMode="External"/><Relationship Id="rId63" Type="http://schemas.openxmlformats.org/officeDocument/2006/relationships/hyperlink" Target="consultantplus://offline/ref=4CDFC7F8F6189A58CECF9ED883565E70B47D91ECBED45249C7FC83079F4AB7C4985D0FC7C0184106R7aEJ" TargetMode="External"/><Relationship Id="rId68" Type="http://schemas.openxmlformats.org/officeDocument/2006/relationships/hyperlink" Target="consultantplus://offline/ref=4CDFC7F8F6189A58CECF9ED883565E70B47D92E8BDDA5249C7FC83079FR4aAJ" TargetMode="External"/><Relationship Id="rId7" Type="http://schemas.openxmlformats.org/officeDocument/2006/relationships/hyperlink" Target="consultantplus://offline/ref=4CDFC7F8F6189A58CECF9ED883565E70B47D90EEB8D15249C7FC83079F4AB7C4985D0FC7C0184301R7aFJ" TargetMode="External"/><Relationship Id="rId71" Type="http://schemas.openxmlformats.org/officeDocument/2006/relationships/hyperlink" Target="consultantplus://offline/ref=4CDFC7F8F6189A58CECF9ED883565E70B47D92E8BED35249C7FC83079F4AB7C4985D0FC7C01D4407R7a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DFC7F8F6189A58CECF9ED883565E70B47A90E9BAD65249C7FC83079F4AB7C4985D0FC7C0194107R7aFJ" TargetMode="External"/><Relationship Id="rId29" Type="http://schemas.openxmlformats.org/officeDocument/2006/relationships/hyperlink" Target="consultantplus://offline/ref=4CDFC7F8F6189A58CECF9ED883565E70B47A90E6BAD25249C7FC83079F4AB7C4985D0FC7C0184106R7aCJ" TargetMode="External"/><Relationship Id="rId11" Type="http://schemas.openxmlformats.org/officeDocument/2006/relationships/hyperlink" Target="consultantplus://offline/ref=4CDFC7F8F6189A58CECF9ED883565E70B17B97E6BCD80F43CFA58F059845E8D39F1403C6C01840R0a4J" TargetMode="External"/><Relationship Id="rId24" Type="http://schemas.openxmlformats.org/officeDocument/2006/relationships/hyperlink" Target="consultantplus://offline/ref=4CDFC7F8F6189A58CECF9ED883565E70B47D90EEB8D15249C7FC83079F4AB7C4985D0FC7C0184300R7aDJ" TargetMode="External"/><Relationship Id="rId32" Type="http://schemas.openxmlformats.org/officeDocument/2006/relationships/hyperlink" Target="consultantplus://offline/ref=4CDFC7F8F6189A58CECF9ED883565E70B47D95E6BAD35249C7FC83079F4AB7C4985D0FC7C0184106R7a9J" TargetMode="External"/><Relationship Id="rId37" Type="http://schemas.openxmlformats.org/officeDocument/2006/relationships/hyperlink" Target="consultantplus://offline/ref=4CDFC7F8F6189A58CECF9ED883565E70B47D92E8BED35249C7FC83079F4AB7C4985D0FC7C01D450ER7a9J" TargetMode="External"/><Relationship Id="rId40" Type="http://schemas.openxmlformats.org/officeDocument/2006/relationships/hyperlink" Target="consultantplus://offline/ref=4CDFC7F8F6189A58CECF9ED883565E70B47A94E6BED15249C7FC83079F4AB7C4985D0FC7C0184505R7aCJ" TargetMode="External"/><Relationship Id="rId45" Type="http://schemas.openxmlformats.org/officeDocument/2006/relationships/hyperlink" Target="consultantplus://offline/ref=4CDFC7F8F6189A58CECF9ED883565E70B47A94E6BED15249C7FC83079F4AB7C4985D0FC7C0184505R7aEJ" TargetMode="External"/><Relationship Id="rId53" Type="http://schemas.openxmlformats.org/officeDocument/2006/relationships/hyperlink" Target="consultantplus://offline/ref=4CDFC7F8F6189A58CECF9ED883565E70B47D92E8BED35249C7FC83079F4AB7C4985D0FC7C01D450ER7aAJ" TargetMode="External"/><Relationship Id="rId58" Type="http://schemas.openxmlformats.org/officeDocument/2006/relationships/hyperlink" Target="consultantplus://offline/ref=4CDFC7F8F6189A58CECF9ED883565E70B47D92E8BED35249C7FC83079F4AB7C4985D0FC7C01D450ER7aFJ" TargetMode="External"/><Relationship Id="rId66" Type="http://schemas.openxmlformats.org/officeDocument/2006/relationships/hyperlink" Target="consultantplus://offline/ref=4CDFC7F8F6189A58CECF9ED883565E70B47D97E7BFDA5249C7FC83079F4AB7C4985D0FC7C0184106R7aAJ" TargetMode="External"/><Relationship Id="rId5" Type="http://schemas.openxmlformats.org/officeDocument/2006/relationships/hyperlink" Target="consultantplus://offline/ref=4CDFC7F8F6189A58CECF9ED883565E70B47D92E8BED35249C7FC83079F4AB7C4985D0FC7C01D4500R7a0J" TargetMode="External"/><Relationship Id="rId15" Type="http://schemas.openxmlformats.org/officeDocument/2006/relationships/hyperlink" Target="consultantplus://offline/ref=4CDFC7F8F6189A58CECF9ED883565E70B47D90EEB8D15249C7FC83079F4AB7C4985D0FC7C0184300R7a8J" TargetMode="External"/><Relationship Id="rId23" Type="http://schemas.openxmlformats.org/officeDocument/2006/relationships/hyperlink" Target="consultantplus://offline/ref=4CDFC7F8F6189A58CECF9ED883565E70B47D95E6BAD35249C7FC83079F4AB7C4985D0FC7C0184100R7aEJ" TargetMode="External"/><Relationship Id="rId28" Type="http://schemas.openxmlformats.org/officeDocument/2006/relationships/hyperlink" Target="consultantplus://offline/ref=4CDFC7F8F6189A58CECF9ED883565E70B47A94E7B8D05249C7FC83079F4AB7C4985D0FC7C3R1aCJ" TargetMode="External"/><Relationship Id="rId36" Type="http://schemas.openxmlformats.org/officeDocument/2006/relationships/hyperlink" Target="consultantplus://offline/ref=4CDFC7F8F6189A58CECF9ED883565E70B47A94E6BED15249C7FC83079F4AB7C4985D0FC7C0184505R7aDJ" TargetMode="External"/><Relationship Id="rId49" Type="http://schemas.openxmlformats.org/officeDocument/2006/relationships/hyperlink" Target="consultantplus://offline/ref=4CDFC7F8F6189A58CECF9ED883565E70B47D9EEABBD35249C7FC83079F4AB7C4985D0FC7C0184007R7aBJ" TargetMode="External"/><Relationship Id="rId57" Type="http://schemas.openxmlformats.org/officeDocument/2006/relationships/hyperlink" Target="consultantplus://offline/ref=4CDFC7F8F6189A58CECF9ED883565E70B07995ECBAD80F43CFA58F059845E8D39F1403C6C01841R0aEJ" TargetMode="External"/><Relationship Id="rId61" Type="http://schemas.openxmlformats.org/officeDocument/2006/relationships/hyperlink" Target="consultantplus://offline/ref=4CDFC7F8F6189A58CECF9ED883565E70B47D92E8BED35249C7FC83079F4AB7C4985D0FC7C01D450ER7a0J" TargetMode="External"/><Relationship Id="rId10" Type="http://schemas.openxmlformats.org/officeDocument/2006/relationships/hyperlink" Target="consultantplus://offline/ref=4CDFC7F8F6189A58CECF9ED883565E70B47A90E9BAD65249C7FC83079F4AB7C4985D0FC7C0194107R7aDJ" TargetMode="External"/><Relationship Id="rId19" Type="http://schemas.openxmlformats.org/officeDocument/2006/relationships/hyperlink" Target="consultantplus://offline/ref=4CDFC7F8F6189A58CECF9ED883565E70B47A90E9BAD65249C7FC83079F4AB7C4985D0FC7C0194107R7a1J" TargetMode="External"/><Relationship Id="rId31" Type="http://schemas.openxmlformats.org/officeDocument/2006/relationships/hyperlink" Target="consultantplus://offline/ref=4CDFC7F8F6189A58CECF9ED883565E70B47D9EEABAD35249C7FC83079F4AB7C4985D0FC7C0184001R7a0J" TargetMode="External"/><Relationship Id="rId44" Type="http://schemas.openxmlformats.org/officeDocument/2006/relationships/hyperlink" Target="consultantplus://offline/ref=4CDFC7F8F6189A58CECF9ED883565E70B07E9EEBB9D80F43CFA58F059845E8D39F1403C6C01846R0a4J" TargetMode="External"/><Relationship Id="rId52" Type="http://schemas.openxmlformats.org/officeDocument/2006/relationships/hyperlink" Target="consultantplus://offline/ref=4CDFC7F8F6189A58CECF9ED883565E70B47D9EEABBD35249C7FC83079F4AB7C4985D0FC7C0184304R7a8J" TargetMode="External"/><Relationship Id="rId60" Type="http://schemas.openxmlformats.org/officeDocument/2006/relationships/hyperlink" Target="consultantplus://offline/ref=4CDFC7F8F6189A58CECF9ED883565E70B47995EFB8D55249C7FC83079F4AB7C4985D0FC7C0184104R7a9J" TargetMode="External"/><Relationship Id="rId65" Type="http://schemas.openxmlformats.org/officeDocument/2006/relationships/hyperlink" Target="consultantplus://offline/ref=4CDFC7F8F6189A58CECF9ED883565E70B47D90ECB9D45249C7FC83079F4AB7C4985D0FC4C4R1aBJ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FC7F8F6189A58CECF9ED883565E70B47995EFB8D55249C7FC83079F4AB7C4985D0FC7C0184105R7a0J" TargetMode="External"/><Relationship Id="rId14" Type="http://schemas.openxmlformats.org/officeDocument/2006/relationships/hyperlink" Target="consultantplus://offline/ref=4CDFC7F8F6189A58CECF9ED883565E70B47D90EEB8D15249C7FC83079F4AB7C4985D0FC7C0184300R7a9J" TargetMode="External"/><Relationship Id="rId22" Type="http://schemas.openxmlformats.org/officeDocument/2006/relationships/hyperlink" Target="consultantplus://offline/ref=4CDFC7F8F6189A58CECF9ED883565E70B47D92E8BED35249C7FC83079F4AB7C4985D0FC7C01D450FR7aCJ" TargetMode="External"/><Relationship Id="rId27" Type="http://schemas.openxmlformats.org/officeDocument/2006/relationships/hyperlink" Target="consultantplus://offline/ref=4CDFC7F8F6189A58CECF9ED883565E70B47A90E9BAD65249C7FC83079F4AB7C4985D0FC7C0194107R7a0J" TargetMode="External"/><Relationship Id="rId30" Type="http://schemas.openxmlformats.org/officeDocument/2006/relationships/hyperlink" Target="consultantplus://offline/ref=4CDFC7F8F6189A58CECF9ED883565E70B47D92E8BED35249C7FC83079F4AB7C4985D0FC7C01D450FR7a0J" TargetMode="External"/><Relationship Id="rId35" Type="http://schemas.openxmlformats.org/officeDocument/2006/relationships/hyperlink" Target="consultantplus://offline/ref=4CDFC7F8F6189A58CECF9ED883565E70B07E9EEBB9D80F43CFA58F059845E8D39F1403C6C01840R0a0J" TargetMode="External"/><Relationship Id="rId43" Type="http://schemas.openxmlformats.org/officeDocument/2006/relationships/hyperlink" Target="consultantplus://offline/ref=4CDFC7F8F6189A58CECF9ED883565E70B07E96E6B9D80F43CFA58F059845E8D39F1403C6C01843R0a7J" TargetMode="External"/><Relationship Id="rId48" Type="http://schemas.openxmlformats.org/officeDocument/2006/relationships/hyperlink" Target="consultantplus://offline/ref=4CDFC7F8F6189A58CECF9ED883565E70B47A90E9BAD65249C7FC83079F4AB7C4985D0FC7C0194106R7aAJ" TargetMode="External"/><Relationship Id="rId56" Type="http://schemas.openxmlformats.org/officeDocument/2006/relationships/hyperlink" Target="consultantplus://offline/ref=4CDFC7F8F6189A58CECF9ED883565E70B47D92E9B1D75249C7FC83079F4AB7C4985D0FC7C0184103R7a8J" TargetMode="External"/><Relationship Id="rId64" Type="http://schemas.openxmlformats.org/officeDocument/2006/relationships/hyperlink" Target="consultantplus://offline/ref=4CDFC7F8F6189A58CECF9ED883565E70B47D90ECB9D45249C7FC83079F4AB7C4985D0FC4C4R1aBJ" TargetMode="External"/><Relationship Id="rId69" Type="http://schemas.openxmlformats.org/officeDocument/2006/relationships/hyperlink" Target="consultantplus://offline/ref=4CDFC7F8F6189A58CECF9ED883565E70B47D9EE9B1D55249C7FC83079F4AB7C4985D0FC7C0194503R7aCJ" TargetMode="External"/><Relationship Id="rId8" Type="http://schemas.openxmlformats.org/officeDocument/2006/relationships/hyperlink" Target="consultantplus://offline/ref=4CDFC7F8F6189A58CECF9ED883565E70B47A94E6BED15249C7FC83079F4AB7C4985D0FC7C0184505R7aAJ" TargetMode="External"/><Relationship Id="rId51" Type="http://schemas.openxmlformats.org/officeDocument/2006/relationships/hyperlink" Target="consultantplus://offline/ref=4CDFC7F8F6189A58CECF9ED883565E70B27F92E6BBD80F43CFA58F059845E8D39F1403C6C01847R0aEJ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CDFC7F8F6189A58CECF9ED883565E70B47D92E8BED35249C7FC83079F4AB7C4985D0FC7C01D450FR7a9J" TargetMode="External"/><Relationship Id="rId17" Type="http://schemas.openxmlformats.org/officeDocument/2006/relationships/hyperlink" Target="consultantplus://offline/ref=4CDFC7F8F6189A58CECF9ED883565E70B47A90E9BAD65249C7FC83079F4AB7C4985D0FC7C0194107R7aEJ" TargetMode="External"/><Relationship Id="rId25" Type="http://schemas.openxmlformats.org/officeDocument/2006/relationships/hyperlink" Target="consultantplus://offline/ref=4CDFC7F8F6189A58CECF9ED883565E70B47D92E8BED35249C7FC83079F4AB7C4985D0FC7C01D450FR7a1J" TargetMode="External"/><Relationship Id="rId33" Type="http://schemas.openxmlformats.org/officeDocument/2006/relationships/hyperlink" Target="consultantplus://offline/ref=4CDFC7F8F6189A58CECF9ED883565E70B07E9EEBB9D80F43CFA58F059845E8D39F1403C6C01843R0a5J" TargetMode="External"/><Relationship Id="rId38" Type="http://schemas.openxmlformats.org/officeDocument/2006/relationships/hyperlink" Target="consultantplus://offline/ref=4CDFC7F8F6189A58CECF9ED883565E70B47A90E9BAD65249C7FC83079F4AB7C4985D0FC7C0194106R7aBJ" TargetMode="External"/><Relationship Id="rId46" Type="http://schemas.openxmlformats.org/officeDocument/2006/relationships/hyperlink" Target="consultantplus://offline/ref=4CDFC7F8F6189A58CECF9ED883565E70B47D92E8BED35249C7FC83079F4AB7C4985D0FC7C01D450ER7a8J" TargetMode="External"/><Relationship Id="rId59" Type="http://schemas.openxmlformats.org/officeDocument/2006/relationships/hyperlink" Target="consultantplus://offline/ref=4CDFC7F8F6189A58CECF9ED883565E70B47D92E8BED35249C7FC83079F4AB7C4985D0FC7C01D450ER7aFJ" TargetMode="External"/><Relationship Id="rId67" Type="http://schemas.openxmlformats.org/officeDocument/2006/relationships/hyperlink" Target="consultantplus://offline/ref=4CDFC7F8F6189A58CECF9ED883565E70B47995EFB8D55249C7FC83079F4AB7C4985D0FC7C0184104R7aBJ" TargetMode="External"/><Relationship Id="rId20" Type="http://schemas.openxmlformats.org/officeDocument/2006/relationships/hyperlink" Target="consultantplus://offline/ref=4CDFC7F8F6189A58CECF9ED883565E70B47D92E8BED35249C7FC83079F4AB7C4985D0FC7C01D450FR7aDJ" TargetMode="External"/><Relationship Id="rId41" Type="http://schemas.openxmlformats.org/officeDocument/2006/relationships/hyperlink" Target="consultantplus://offline/ref=4CDFC7F8F6189A58CECF9ED883565E70B17B97E6BCD80F43CFA58F059845E8D39F1403C6C01940R0a5J" TargetMode="External"/><Relationship Id="rId54" Type="http://schemas.openxmlformats.org/officeDocument/2006/relationships/hyperlink" Target="consultantplus://offline/ref=4CDFC7F8F6189A58CECF9ED883565E70B47D92E8BED35249C7FC83079F4AB7C4985D0FC7C01D450ER7aCJ" TargetMode="External"/><Relationship Id="rId62" Type="http://schemas.openxmlformats.org/officeDocument/2006/relationships/hyperlink" Target="consultantplus://offline/ref=4CDFC7F8F6189A58CECF9ED883565E70B47A92E6BCD35249C7FC83079F4AB7C4985D0FC7C0184103R7a8J" TargetMode="External"/><Relationship Id="rId70" Type="http://schemas.openxmlformats.org/officeDocument/2006/relationships/hyperlink" Target="consultantplus://offline/ref=4CDFC7F8F6189A58CECF9ED883565E70B47D94EEBFD65249C7FC83079F4AB7C4985D0FC7C01A4707R7a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FC7F8F6189A58CECF9ED883565E70B27F92E6BBD80F43CFA58F059845E8D39F1403C6C01847R0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5028</Words>
  <Characters>28662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2013-07-19T09:26:00Z</dcterms:created>
  <dcterms:modified xsi:type="dcterms:W3CDTF">2013-07-19T09:27:00Z</dcterms:modified>
</cp:coreProperties>
</file>