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июля 1992 года N 3185-1</w:t>
      </w:r>
      <w:r>
        <w:rPr>
          <w:rFonts w:ascii="Calibri" w:hAnsi="Calibri" w:cs="Calibri"/>
        </w:rPr>
        <w:br/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ПСИХИАТРИЧЕСКОЙ ПОМОЩИ И ГАРАНТИЯХ ПРАВ ГРАЖДАН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ЕЕ ОКАЗАНИИ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Федеральных законов</w:t>
      </w:r>
      <w:proofErr w:type="gramEnd"/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21.07.1998 </w:t>
      </w:r>
      <w:hyperlink r:id="rId5" w:history="1">
        <w:r>
          <w:rPr>
            <w:rFonts w:ascii="Calibri" w:hAnsi="Calibri" w:cs="Calibri"/>
            <w:color w:val="0000FF"/>
          </w:rPr>
          <w:t>N 117-ФЗ,</w:t>
        </w:r>
      </w:hyperlink>
      <w:r>
        <w:rPr>
          <w:rFonts w:ascii="Calibri" w:hAnsi="Calibri" w:cs="Calibri"/>
        </w:rPr>
        <w:t xml:space="preserve"> от 25.07.2002 </w:t>
      </w:r>
      <w:hyperlink r:id="rId6" w:history="1">
        <w:r>
          <w:rPr>
            <w:rFonts w:ascii="Calibri" w:hAnsi="Calibri" w:cs="Calibri"/>
            <w:color w:val="0000FF"/>
          </w:rPr>
          <w:t>N 116-ФЗ,</w:t>
        </w:r>
      </w:hyperlink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10.01.2003 </w:t>
      </w:r>
      <w:hyperlink r:id="rId7" w:history="1">
        <w:r>
          <w:rPr>
            <w:rFonts w:ascii="Calibri" w:hAnsi="Calibri" w:cs="Calibri"/>
            <w:color w:val="0000FF"/>
          </w:rPr>
          <w:t>N 15-ФЗ,</w:t>
        </w:r>
      </w:hyperlink>
      <w:r>
        <w:rPr>
          <w:rFonts w:ascii="Calibri" w:hAnsi="Calibri" w:cs="Calibri"/>
        </w:rPr>
        <w:t xml:space="preserve"> от 29.06.2004 </w:t>
      </w:r>
      <w:hyperlink r:id="rId8" w:history="1">
        <w:r>
          <w:rPr>
            <w:rFonts w:ascii="Calibri" w:hAnsi="Calibri" w:cs="Calibri"/>
            <w:color w:val="0000FF"/>
          </w:rPr>
          <w:t>N 58-ФЗ,</w:t>
        </w:r>
      </w:hyperlink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27.07.2010 </w:t>
      </w:r>
      <w:hyperlink r:id="rId10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>,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07.02.2011 </w:t>
      </w:r>
      <w:hyperlink r:id="rId11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 xml:space="preserve">, от 06.04.2011 </w:t>
      </w:r>
      <w:hyperlink r:id="rId12" w:history="1">
        <w:r>
          <w:rPr>
            <w:rFonts w:ascii="Calibri" w:hAnsi="Calibri" w:cs="Calibri"/>
            <w:color w:val="0000FF"/>
          </w:rPr>
          <w:t>N 67-ФЗ</w:t>
        </w:r>
      </w:hyperlink>
      <w:r>
        <w:rPr>
          <w:rFonts w:ascii="Calibri" w:hAnsi="Calibri" w:cs="Calibri"/>
        </w:rPr>
        <w:t>,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21.11.2011 </w:t>
      </w:r>
      <w:hyperlink r:id="rId13" w:history="1">
        <w:r>
          <w:rPr>
            <w:rFonts w:ascii="Calibri" w:hAnsi="Calibri" w:cs="Calibri"/>
            <w:color w:val="0000FF"/>
          </w:rPr>
          <w:t>N 326-ФЗ</w:t>
        </w:r>
      </w:hyperlink>
      <w:r>
        <w:rPr>
          <w:rFonts w:ascii="Calibri" w:hAnsi="Calibri" w:cs="Calibri"/>
        </w:rPr>
        <w:t>,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27.02.2009 N 4-П)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Признавая высокую ценность для каждого человека здоровья вообще и психического здоровья в особенности;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отмечая, что отсутствие должного законодательного регулирования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принимая во внимание необходимость реализации в законодательстве Российской Федерации признанных международным сообществом и </w:t>
      </w:r>
      <w:hyperlink r:id="rId1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 и свобод человека и гражданина,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I. ОБЩИЕ ПОЛОЖЕНИЯ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Психиатрическая помощь и принципы ее оказания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Психиатрическая помощь включает в себя обследование психического здоровья граждан по основаниям и в порядке, установленным настоящим Законом и другими законами Российской Федерации, диагностику психических расстройств, лечение, уход и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реабилитацию лиц, страдающих психическими расстройствами.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Законодательство Российской Федерации о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третья утратила силу. - 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применяются правила международного договора.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Применение настоящего Закона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Настоящий Закон распространяется на граждан Российской Федерации при оказании им психиатрической помощи и применяется в отношении всех учреждений и лиц, оказывающих психиатрическую помощь на территории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Добровольность обращения за психиатрической помощью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Психиатрическая помощь оказывается при добровольном обращении лица или с его согласия, за исключением случаев, предусмотренных настоящим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Несовершеннолетнему в возрасте до 15 лет, а также лицу, признанному в установленном законом </w:t>
      </w:r>
      <w:hyperlink r:id="rId2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дать согласие на оказание ему психиатрической помощи, психиатрическая </w:t>
      </w:r>
      <w:proofErr w:type="gramStart"/>
      <w:r>
        <w:rPr>
          <w:rFonts w:ascii="Calibri" w:hAnsi="Calibri" w:cs="Calibri"/>
        </w:rPr>
        <w:t>помощь</w:t>
      </w:r>
      <w:proofErr w:type="gramEnd"/>
      <w:r>
        <w:rPr>
          <w:rFonts w:ascii="Calibri" w:hAnsi="Calibri" w:cs="Calibri"/>
        </w:rPr>
        <w:t xml:space="preserve"> оказывается по просьбе или с согласия их законных представителей в порядке, предусмотренном настоящим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лиц, страдающих психическими расстройствами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2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Все лица, страдающие психическими расстройствами, при оказании им психиатрической помощи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уважительное и гуманное отношение, исключающее унижение человеческого достоинства;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психиатрическую помощь в наименее ограничительных условиях, по возможности по месту жительства;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в психиатрическом стационаре только в течение срока, необходимого для обследования и лечения;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виды лечения (в том числе санаторно-курортное) по медицинским показаниям;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психиатрической помощи в условиях, соответствующих санитарно-гигиеническим требованиям;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предварительное согласие и отказ на любой стадии от использования в качестве объекта </w:t>
      </w:r>
      <w:r>
        <w:rPr>
          <w:rFonts w:ascii="Calibri" w:hAnsi="Calibri" w:cs="Calibri"/>
        </w:rPr>
        <w:lastRenderedPageBreak/>
        <w:t>испытаний медицинских средств и методов, научных исследований или учебного процесса, от фото-, видео- или киносъемки;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помощь адвоката, законного представителя или иного лица в порядке, установленном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допускается. Должностные лица, виновные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Ограничения выполнения отдельных видов профессиональной деятельности и деятельности, связанной с источником повышенной опасности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Гражданин может быть временно (на срок не более пяти лет и с правом последующего переосвидетельствования) признан непригодным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опасности. Такое решение принимается врачебной комиссией, уполномоченной на то органом здравоохранения,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hyperlink r:id="rId2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утверждается Правительством Российской Федерации и периодически (не реже одного раза в пять лет) пересматривается с учетом накопленного опыта и научных достижений.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Представительство граждан, которым оказывается психиатрическая помощь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27" w:history="1">
        <w:r>
          <w:rPr>
            <w:rFonts w:ascii="Calibri" w:hAnsi="Calibri" w:cs="Calibri"/>
            <w:color w:val="0000FF"/>
          </w:rPr>
          <w:t>гражданским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гражданским процессуальным</w:t>
        </w:r>
      </w:hyperlink>
      <w:r>
        <w:rPr>
          <w:rFonts w:ascii="Calibri" w:hAnsi="Calibri" w:cs="Calibri"/>
        </w:rPr>
        <w:t xml:space="preserve">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Защиту прав и законных интересов несовершеннолетнего в возрасте до 15 лет и лица, признанного в установленном законом </w:t>
      </w:r>
      <w:hyperlink r:id="rId2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при оказании им психиатрической помощи осуществляют их законные представители (родители, усыновители, опекуны), а в случае их отсутствия - администрация психиатрического стационара либо психоневрологического учреждения для социального обеспечения или специального обучения.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уполномоченные государственным юридическим бюро оказывать бесплатную юридическую помощь. </w:t>
      </w:r>
      <w:proofErr w:type="gramStart"/>
      <w:r>
        <w:rPr>
          <w:rFonts w:ascii="Calibri" w:hAnsi="Calibri" w:cs="Calibri"/>
        </w:rP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Администрация учреждения, оказывающего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Федерации", за исключением неотложных случаев, предусмотренных </w:t>
      </w:r>
      <w:hyperlink w:anchor="Par250" w:history="1">
        <w:r>
          <w:rPr>
            <w:rFonts w:ascii="Calibri" w:hAnsi="Calibri" w:cs="Calibri"/>
            <w:color w:val="0000FF"/>
          </w:rPr>
          <w:t>пунктом "а" части четвертой статьи 23</w:t>
        </w:r>
      </w:hyperlink>
      <w:r>
        <w:rPr>
          <w:rFonts w:ascii="Calibri" w:hAnsi="Calibri" w:cs="Calibri"/>
        </w:rPr>
        <w:t xml:space="preserve"> и </w:t>
      </w:r>
      <w:hyperlink w:anchor="Par303" w:history="1">
        <w:r>
          <w:rPr>
            <w:rFonts w:ascii="Calibri" w:hAnsi="Calibri" w:cs="Calibri"/>
            <w:color w:val="0000FF"/>
          </w:rPr>
          <w:t>пунктом "а" статьи 29</w:t>
        </w:r>
      </w:hyperlink>
      <w:r>
        <w:rPr>
          <w:rFonts w:ascii="Calibri" w:hAnsi="Calibri" w:cs="Calibri"/>
        </w:rPr>
        <w:t xml:space="preserve"> настоящего Закона.</w:t>
      </w:r>
      <w:proofErr w:type="gramEnd"/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326-ФЗ)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Запрещение требования сведений о состоянии психического здоровья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лишь в случаях, установленных законами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Сохранение врачебной тайны при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Сведения о наличии у гражданина психического расстройства, фактах обращения за психиатрической помощью и лечении в учреждении, оказывающем такую помощь, а также иные сведения о состоянии психического здоровья являются врачебной тайной, охраняемой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</w:t>
      </w:r>
      <w:proofErr w:type="gramEnd"/>
      <w:r>
        <w:rPr>
          <w:rFonts w:ascii="Calibri" w:hAnsi="Calibri" w:cs="Calibri"/>
        </w:rPr>
        <w:t xml:space="preserve"> данного лица и об оказанной ему психиатрической помощи.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Диагностика и лечение лиц, страдающих психическими расстройствами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Для диагностики и лечения лица, страдающего психическим расстройством, применяются медицинские средства и методы, разрешенные в </w:t>
      </w:r>
      <w:hyperlink r:id="rId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 о здравоохранении.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Медицинские средства и методы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лица, страдающего психическим расстройством, или в интересах других лиц.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Согласие на лечение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Лечение лица, страдающего психическим расстройством, проводится после получения его письменного согласия,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частью четвертой</w:t>
        </w:r>
      </w:hyperlink>
      <w:r>
        <w:rPr>
          <w:rFonts w:ascii="Calibri" w:hAnsi="Calibri" w:cs="Calibri"/>
        </w:rPr>
        <w:t xml:space="preserve"> настоящей статьи.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10"/>
      <w:bookmarkEnd w:id="0"/>
      <w:r>
        <w:rPr>
          <w:rFonts w:ascii="Calibri" w:hAnsi="Calibri" w:cs="Calibri"/>
        </w:rPr>
        <w:t>(2) Врач обязан предоставить лицу, страдающему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Согласие на лечение несовершеннолетнего в возрасте до 15 лет, а также лица, признанного в установленном законом </w:t>
      </w:r>
      <w:hyperlink r:id="rId3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дать согласие на лечение, дается их законными представителями после сообщения им сведений, предусмотренных </w:t>
      </w:r>
      <w:hyperlink w:anchor="Par110" w:history="1">
        <w:r>
          <w:rPr>
            <w:rFonts w:ascii="Calibri" w:hAnsi="Calibri" w:cs="Calibri"/>
            <w:color w:val="0000FF"/>
          </w:rPr>
          <w:t>частью второй</w:t>
        </w:r>
      </w:hyperlink>
      <w:r>
        <w:rPr>
          <w:rFonts w:ascii="Calibri" w:hAnsi="Calibri" w:cs="Calibri"/>
        </w:rPr>
        <w:t xml:space="preserve"> настоящей статьи. Законный представитель лица, признанного в установленном законом </w:t>
      </w:r>
      <w:hyperlink r:id="rId3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извещает орган опеки и попечительства по месту жительства подопечного о даче согласия на лечение не позднее дня, следующего за днем указанного согласия.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14"/>
      <w:bookmarkEnd w:id="1"/>
      <w:r>
        <w:rPr>
          <w:rFonts w:ascii="Calibri" w:hAnsi="Calibri" w:cs="Calibri"/>
        </w:rPr>
        <w:t xml:space="preserve"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</w:t>
      </w:r>
      <w:hyperlink r:id="rId3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а также при недобровольной госпитализации по основаниям, </w:t>
      </w:r>
      <w:r>
        <w:rPr>
          <w:rFonts w:ascii="Calibri" w:hAnsi="Calibri" w:cs="Calibri"/>
        </w:rPr>
        <w:lastRenderedPageBreak/>
        <w:t xml:space="preserve">предусмотренным </w:t>
      </w:r>
      <w:hyperlink w:anchor="Par300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21.07.1998 N 117-ФЗ)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(5) В отношении лиц, указанных в </w:t>
      </w:r>
      <w:hyperlink w:anchor="Par114" w:history="1">
        <w:r>
          <w:rPr>
            <w:rFonts w:ascii="Calibri" w:hAnsi="Calibri" w:cs="Calibri"/>
            <w:color w:val="0000FF"/>
          </w:rPr>
          <w:t>части четвертой</w:t>
        </w:r>
      </w:hyperlink>
      <w:r>
        <w:rPr>
          <w:rFonts w:ascii="Calibri" w:hAnsi="Calibri" w:cs="Calibri"/>
        </w:rP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медицинских средств и методов не допускаются.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Отказ от лечения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(1) Лицо, страдающее психическим расстройством, законный представитель несовершеннолетнего в возрасте до 15 лет и законный представитель лица, признанного в установленном законом </w:t>
      </w:r>
      <w:hyperlink r:id="rId4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отказаться от лечения, имеют право отказаться от предлагаемого лечения или прекратить его, за исключением случаев, предусмотренных </w:t>
      </w:r>
      <w:hyperlink w:anchor="Par114" w:history="1">
        <w:r>
          <w:rPr>
            <w:rFonts w:ascii="Calibri" w:hAnsi="Calibri" w:cs="Calibri"/>
            <w:color w:val="0000FF"/>
          </w:rPr>
          <w:t>частью четвертой статьи 11</w:t>
        </w:r>
      </w:hyperlink>
      <w:r>
        <w:rPr>
          <w:rFonts w:ascii="Calibri" w:hAnsi="Calibri" w:cs="Calibri"/>
        </w:rPr>
        <w:t xml:space="preserve"> настоящего Закона.</w:t>
      </w:r>
      <w:proofErr w:type="gramEnd"/>
      <w:r>
        <w:rPr>
          <w:rFonts w:ascii="Calibri" w:hAnsi="Calibri" w:cs="Calibri"/>
        </w:rPr>
        <w:t xml:space="preserve"> Законный представитель лица, признанного в установленном законом </w:t>
      </w:r>
      <w:hyperlink r:id="rId4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отказа от лечения или его прекращения.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Лицу, отказывающемуся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 или его законного представителя и врача-психиатра.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Принудительные меры медицинского характера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Уголовным </w:t>
      </w:r>
      <w:hyperlink r:id="rId4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Уголовно-процессуальным </w:t>
      </w:r>
      <w:hyperlink r:id="rId4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21.07.1998 </w:t>
      </w:r>
      <w:hyperlink r:id="rId45" w:history="1">
        <w:r>
          <w:rPr>
            <w:rFonts w:ascii="Calibri" w:hAnsi="Calibri" w:cs="Calibri"/>
            <w:color w:val="0000FF"/>
          </w:rPr>
          <w:t>N 117-ФЗ,</w:t>
        </w:r>
      </w:hyperlink>
      <w:r>
        <w:rPr>
          <w:rFonts w:ascii="Calibri" w:hAnsi="Calibri" w:cs="Calibri"/>
        </w:rPr>
        <w:t xml:space="preserve"> от 22.08.2004 </w:t>
      </w:r>
      <w:hyperlink r:id="rId46" w:history="1">
        <w:r>
          <w:rPr>
            <w:rFonts w:ascii="Calibri" w:hAnsi="Calibri" w:cs="Calibri"/>
            <w:color w:val="0000FF"/>
          </w:rPr>
          <w:t>N 122-ФЗ)</w:t>
        </w:r>
      </w:hyperlink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Принудительные меры медицинского характера осуществляются в психиатрических учреждениях органов здравоохранения. Лица, помещенные в психиатрический стационар по решению суда о применении принудительных мер медицинского характера, пользуются правами, предусмотренными </w:t>
      </w:r>
      <w:hyperlink w:anchor="Par370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настоящего Закона.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 основаниях.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Судебно-психиатрическая экспертиза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Судебно-психиатрическая экспертиза по уголовным и гражданским делам производится по основаниям и в </w:t>
      </w:r>
      <w:hyperlink r:id="rId47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предусмотренным </w:t>
      </w:r>
      <w:hyperlink r:id="rId4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Основания и порядок амбулаторного и стационарного обследования при решении вопроса о годности гражданина по состоянию его психического здоровья к службе в качестве военнослужащего Вооруженных Сил, войск и органов безопасности, внутренних войск и других воинских формирований, лиц начальствующего и рядового состава органов внутренних дел, Государственной противопожарной службы, учреждений и органов уголовно-исполнительной системы определяются настоящим Законом и законодательством Российской Федерации о военной</w:t>
      </w:r>
      <w:proofErr w:type="gramEnd"/>
      <w:r>
        <w:rPr>
          <w:rFonts w:ascii="Calibri" w:hAnsi="Calibri" w:cs="Calibri"/>
        </w:rPr>
        <w:t xml:space="preserve"> службе.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Федеральных законов от 21.07.1998 </w:t>
      </w:r>
      <w:hyperlink r:id="rId50" w:history="1">
        <w:r>
          <w:rPr>
            <w:rFonts w:ascii="Calibri" w:hAnsi="Calibri" w:cs="Calibri"/>
            <w:color w:val="0000FF"/>
          </w:rPr>
          <w:t>N 117-ФЗ,</w:t>
        </w:r>
      </w:hyperlink>
      <w:r>
        <w:rPr>
          <w:rFonts w:ascii="Calibri" w:hAnsi="Calibri" w:cs="Calibri"/>
        </w:rPr>
        <w:t xml:space="preserve"> от 25.07.2002 </w:t>
      </w:r>
      <w:hyperlink r:id="rId51" w:history="1">
        <w:r>
          <w:rPr>
            <w:rFonts w:ascii="Calibri" w:hAnsi="Calibri" w:cs="Calibri"/>
            <w:color w:val="0000FF"/>
          </w:rPr>
          <w:t>N 116-ФЗ,</w:t>
        </w:r>
      </w:hyperlink>
      <w:r>
        <w:rPr>
          <w:rFonts w:ascii="Calibri" w:hAnsi="Calibri" w:cs="Calibri"/>
        </w:rPr>
        <w:t xml:space="preserve"> от 29.06.2004 </w:t>
      </w:r>
      <w:hyperlink r:id="rId52" w:history="1">
        <w:r>
          <w:rPr>
            <w:rFonts w:ascii="Calibri" w:hAnsi="Calibri" w:cs="Calibri"/>
            <w:color w:val="0000FF"/>
          </w:rPr>
          <w:t>N 58-ФЗ)</w:t>
        </w:r>
      </w:hyperlink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II. ОБЕСПЕЧЕНИЕ ПСИХИАТРИЧЕСКОЙ ПОМОЩЬЮ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СОЦИАЛЬНАЯ ПОДДЕРЖКА ЛИЦ, СТРАДАЮЩИХ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ПСИХИЧЕСКИМИ РАССТРОЙСТВАМИ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Виды психиатрической помощи и социальной поддержки, гарантируемые государством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Государством гарантируются: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неотложная психиатрическая помощь;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консультативно-диагностическая, лечебная, психопрофилактическая, реабилитационная помощь во внебольничных и стационарных условиях;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виды психиатрической экспертизы, определение временной нетрудоспособности;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социально-бытовая помощь и содействие в трудоустройстве лиц, страдающих психическими расстройствами;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вопросов опеки;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по правовым вопросам и другие виды юридической помощи в психиатрических и психоневрологических учреждениях;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инвалидов и несовершеннолетних, страдающих психическими расстройствами;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психиатрическая помощь при стихийных бедствиях и катастрофах.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Для обеспечения лиц, страдающих психическими расстройствами, психиатрической помощью и их социальной поддержки государство: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создает все виды </w:t>
      </w:r>
      <w:hyperlink r:id="rId56" w:history="1">
        <w:r>
          <w:rPr>
            <w:rFonts w:ascii="Calibri" w:hAnsi="Calibri" w:cs="Calibri"/>
            <w:color w:val="0000FF"/>
          </w:rPr>
          <w:t>учреждений</w:t>
        </w:r>
      </w:hyperlink>
      <w:r>
        <w:rPr>
          <w:rFonts w:ascii="Calibri" w:hAnsi="Calibri" w:cs="Calibri"/>
        </w:rPr>
        <w:t>, оказывающих внебольничную и стационарную психиатрическую помощь, по возможности по месту жительства пациентов;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общеобразовательное и профессиональное обучение несовершеннолетних, страдающих психическими расстройствами;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создает лечебно-производственные </w:t>
      </w:r>
      <w:hyperlink r:id="rId57" w:history="1">
        <w:r>
          <w:rPr>
            <w:rFonts w:ascii="Calibri" w:hAnsi="Calibri" w:cs="Calibri"/>
            <w:color w:val="0000FF"/>
          </w:rPr>
          <w:t>предприятия</w:t>
        </w:r>
      </w:hyperlink>
      <w:r>
        <w:rPr>
          <w:rFonts w:ascii="Calibri" w:hAnsi="Calibri" w:cs="Calibri"/>
        </w:rPr>
        <w:t xml:space="preserve"> для трудовой терапии, обучения новым профессиям и трудоустройства на этих предприятиях лиц, страдающих психическими расстройствами, включая инвалидов, а также специальные производства, цеха или участки с облегченными условиями труда для таких лиц;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применяет методы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создает </w:t>
      </w:r>
      <w:hyperlink r:id="rId58" w:history="1">
        <w:r>
          <w:rPr>
            <w:rFonts w:ascii="Calibri" w:hAnsi="Calibri" w:cs="Calibri"/>
            <w:color w:val="0000FF"/>
          </w:rPr>
          <w:t>общежития</w:t>
        </w:r>
      </w:hyperlink>
      <w:r>
        <w:rPr>
          <w:rFonts w:ascii="Calibri" w:hAnsi="Calibri" w:cs="Calibri"/>
        </w:rPr>
        <w:t xml:space="preserve"> для лиц, страдающих психическими расстройствами, утративших социальные связи;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иные меры, необходимые для социальной поддержки лиц, страдающих психическими расстройствами.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Организация оказания психиатрической помощи осуществляется федеральными специализированными медицинскими учреждениями, </w:t>
      </w:r>
      <w:hyperlink r:id="rId5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Правительством Российской Федерации, и специализированными медицинскими учреждениями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вопросов социальной поддержки и социального обслуживания лиц, страдающих психическими расстройствами, находящихся в трудной жизненной ситуации, осуществляется органами государственной власти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Финансовое обеспечение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Финансовое обеспечение психиатрической помощи, оказываемой населению в федеральных специализированных медицинских учреждениях, </w:t>
      </w:r>
      <w:hyperlink r:id="rId6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Правительством Российской Федерации, является расходным обязательством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Финансовое обеспечение оказания населению психиатрической помощи (за исключением психиатрической помощи, оказываемой в федеральных специализированных медицинских учреждениях, </w:t>
      </w:r>
      <w:hyperlink r:id="rId6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Правительством Российской Федерации), а также социальной поддержки и социального обслуживания лиц, страдающих психическими расстройствами, находящихся в трудной жизненной ситуации, является расходным обязательством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III. УЧРЕЖДЕНИЯ И ЛИЦА, ОКАЗЫВАЮЩИЕ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ПСИХИАТРИЧЕСКУЮ ПОМОЩЬ. ПРАВА И ОБЯЗАННОСТИ </w:t>
      </w:r>
      <w:proofErr w:type="gramStart"/>
      <w:r>
        <w:rPr>
          <w:rFonts w:ascii="Calibri" w:hAnsi="Calibri" w:cs="Calibri"/>
          <w:b/>
          <w:bCs/>
        </w:rPr>
        <w:t>МЕДИЦИНСКИХ</w:t>
      </w:r>
      <w:proofErr w:type="gramEnd"/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 И ИНЫХ СПЕЦИАЛИСТОВ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Учреждения и лица, оказывающие психиатрическую помощь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Психиатрическую помощь оказывают государственные, негосударственные психиатрические и психоневрологические учреждения и частнопрактикующие врачи-психиатры, имеющие лицензии в соответствии с </w:t>
      </w:r>
      <w:hyperlink r:id="rId6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первая 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Виды психиатрической помощи, оказываемые психиатрическими и психоневрологическими учреждениями или частнопрактикующими врачами-психиатрами, указываются в уставных документах; информация о них должна быть доступна посетителям.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Право на деятельность по оказанию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</w:t>
      </w:r>
      <w:hyperlink r:id="rId6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Иные специалисты и медицинский персонал, участвующие в оказании психиатрической помощи, должны в порядке, установленном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Деятельность врача-психиатра, иных специалистов и медицинского персонала по оказанию психиатрической помощи основывается на профессиональной этике и осуществляется в соответствии с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Права и обязанности медицинских работников и иных специалистов при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Профессиональные права и обязанности врача-психиатра, иных специалистов и медицинского персонала при оказании психиатрической помощи устанавливаются </w:t>
      </w:r>
      <w:hyperlink r:id="rId6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здравоохранении и настоящим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(3)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Независимость врача-психиатра при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Гарантии медицинским и иным работникам, участвующим в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</w:t>
      </w:r>
      <w:hyperlink r:id="rId72" w:history="1">
        <w:r>
          <w:rPr>
            <w:rFonts w:ascii="Calibri" w:hAnsi="Calibri" w:cs="Calibri"/>
            <w:color w:val="0000FF"/>
          </w:rPr>
          <w:t>рабочего времени</w:t>
        </w:r>
      </w:hyperlink>
      <w:r>
        <w:rPr>
          <w:rFonts w:ascii="Calibri" w:hAnsi="Calibri" w:cs="Calibri"/>
        </w:rPr>
        <w:t xml:space="preserve"> и ежегодного дополнительного оплачиваемого отпуска медицинских работников, участвующих в оказании психиатрической помощи, определяется Правительством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Размеры повышения оплаты труда за работу с вредными и (или) опасными условиями труда участвующим в оказании психиатрической помощи медицинским работникам федеральных бюджетных учреждений, медицинским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бюджетных учреждений</w:t>
      </w:r>
      <w:proofErr w:type="gramEnd"/>
      <w:r>
        <w:rPr>
          <w:rFonts w:ascii="Calibri" w:hAnsi="Calibri" w:cs="Calibri"/>
        </w:rPr>
        <w:t xml:space="preserve"> субъектов Российской Федерации - в порядке, определяемом органами исполнительной власти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федеральных бюджетных учреждений, бюджетных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 которых </w:t>
      </w:r>
      <w:hyperlink r:id="rId7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предусмотрена</w:t>
      </w:r>
      <w:proofErr w:type="gramEnd"/>
      <w:r>
        <w:rPr>
          <w:rFonts w:ascii="Calibri" w:hAnsi="Calibri" w:cs="Calibri"/>
        </w:rPr>
        <w:t xml:space="preserve"> военная и приравненная к ней служба, осуществляются по результатам </w:t>
      </w:r>
      <w:hyperlink r:id="rId75" w:history="1">
        <w:r>
          <w:rPr>
            <w:rFonts w:ascii="Calibri" w:hAnsi="Calibri" w:cs="Calibri"/>
            <w:color w:val="0000FF"/>
          </w:rPr>
          <w:t>аттестации</w:t>
        </w:r>
      </w:hyperlink>
      <w:r>
        <w:rPr>
          <w:rFonts w:ascii="Calibri" w:hAnsi="Calibri" w:cs="Calibri"/>
        </w:rPr>
        <w:t xml:space="preserve"> рабочих мест по условиям труда.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Медицинские и иные работники, участвующие в оказании психиатрической помощи, подлежат: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203-ФЗ)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обязательному страхованию на случай причинения вреда их здоровью или смерти при исполнении служебных обязанностей в </w:t>
      </w:r>
      <w:hyperlink r:id="rId7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обязательному социальному страхованию от несчастных случаев на производстве и профессиональных заболеваний в </w:t>
      </w:r>
      <w:hyperlink r:id="rId7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IV. ВИДЫ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ПОРЯДОК ЕЕ ОКАЗАНИЯ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Психиатрическое освидетельствование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Психиатрическое освидетельствование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Психиатрическое освидетельствование, а также профилактические осмотры проводятся по просьбе или с согласия обследуемого. </w:t>
      </w:r>
      <w:proofErr w:type="gramStart"/>
      <w:r>
        <w:rPr>
          <w:rFonts w:ascii="Calibri" w:hAnsi="Calibri" w:cs="Calibri"/>
        </w:rPr>
        <w:t xml:space="preserve">Психиатрическое освидетельствование, а также профилактические осмотры в отношении несовершеннолетнего в возрасте до 15 лет проводятся по просьбе или с согласия его родителей либо иного законного представителя, в отношении лица, признанного в установленном законом </w:t>
      </w:r>
      <w:hyperlink r:id="rId8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дать согласие на психиатрическое освидетельствование, - по просьбе или с согласия его законного представителя.</w:t>
      </w:r>
      <w:proofErr w:type="gramEnd"/>
      <w:r>
        <w:rPr>
          <w:rFonts w:ascii="Calibri" w:hAnsi="Calibri" w:cs="Calibri"/>
        </w:rPr>
        <w:t xml:space="preserve"> В случае возражения одного из родителей либо при отсутствии родителей или иного законного представителя освидетельствование несовершеннолетнего проводится по решению органа опеки и попечительства, которое может быть обжаловано в суд. </w:t>
      </w:r>
      <w:proofErr w:type="gramStart"/>
      <w:r>
        <w:rPr>
          <w:rFonts w:ascii="Calibri" w:hAnsi="Calibri" w:cs="Calibri"/>
        </w:rPr>
        <w:t xml:space="preserve">Законный представитель лица, признанного в установленном законом </w:t>
      </w:r>
      <w:hyperlink r:id="rId8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дня, следующего за днем такой просьбы или дачи указанного согласия.</w:t>
      </w:r>
      <w:proofErr w:type="gramEnd"/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 в ред. Федерального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пунктом "а" </w:t>
      </w:r>
      <w:hyperlink w:anchor="Par250" w:history="1">
        <w:r>
          <w:rPr>
            <w:rFonts w:ascii="Calibri" w:hAnsi="Calibri" w:cs="Calibri"/>
            <w:color w:val="0000FF"/>
          </w:rPr>
          <w:t>части четвертой</w:t>
        </w:r>
      </w:hyperlink>
      <w:r>
        <w:rPr>
          <w:rFonts w:ascii="Calibri" w:hAnsi="Calibri" w:cs="Calibri"/>
        </w:rPr>
        <w:t xml:space="preserve"> настоящей статьи.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9"/>
      <w:bookmarkEnd w:id="2"/>
      <w:r>
        <w:rPr>
          <w:rFonts w:ascii="Calibri" w:hAnsi="Calibri" w:cs="Calibri"/>
        </w:rP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0"/>
      <w:bookmarkEnd w:id="3"/>
      <w:r>
        <w:rPr>
          <w:rFonts w:ascii="Calibri" w:hAnsi="Calibri" w:cs="Calibri"/>
        </w:rPr>
        <w:t>а) его непосредственную опасность для себя или окружающих, или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51"/>
      <w:bookmarkEnd w:id="4"/>
      <w:r>
        <w:rPr>
          <w:rFonts w:ascii="Calibri" w:hAnsi="Calibri" w:cs="Calibri"/>
        </w:rPr>
        <w:t>б) его беспомощность, то есть неспособность самостоятельно удовлетворять основные жизненные потребности, или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52"/>
      <w:bookmarkEnd w:id="5"/>
      <w:r>
        <w:rPr>
          <w:rFonts w:ascii="Calibri" w:hAnsi="Calibri" w:cs="Calibri"/>
        </w:rP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53"/>
      <w:bookmarkEnd w:id="6"/>
      <w:r>
        <w:rPr>
          <w:rFonts w:ascii="Calibri" w:hAnsi="Calibri" w:cs="Calibri"/>
        </w:rPr>
        <w:t xml:space="preserve">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частью первой </w:t>
      </w:r>
      <w:hyperlink w:anchor="Par279" w:history="1">
        <w:r>
          <w:rPr>
            <w:rFonts w:ascii="Calibri" w:hAnsi="Calibri" w:cs="Calibri"/>
            <w:color w:val="0000FF"/>
          </w:rPr>
          <w:t>статьи 27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256"/>
      <w:bookmarkEnd w:id="7"/>
      <w:r>
        <w:rPr>
          <w:rFonts w:ascii="Calibri" w:hAnsi="Calibri" w:cs="Calibri"/>
        </w:rPr>
        <w:t>Статья 24. Психиатрическое освидетельствование лица без его согласия или без согласия его законного представителя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В случаях, предусмотренных пунктом "а" </w:t>
      </w:r>
      <w:hyperlink w:anchor="Par250" w:history="1">
        <w:r>
          <w:rPr>
            <w:rFonts w:ascii="Calibri" w:hAnsi="Calibri" w:cs="Calibri"/>
            <w:color w:val="0000FF"/>
          </w:rPr>
          <w:t>части четвертой</w:t>
        </w:r>
      </w:hyperlink>
      <w:r>
        <w:rPr>
          <w:rFonts w:ascii="Calibri" w:hAnsi="Calibri" w:cs="Calibri"/>
        </w:rPr>
        <w:t xml:space="preserve"> и </w:t>
      </w:r>
      <w:hyperlink w:anchor="Par253" w:history="1">
        <w:r>
          <w:rPr>
            <w:rFonts w:ascii="Calibri" w:hAnsi="Calibri" w:cs="Calibri"/>
            <w:color w:val="0000FF"/>
          </w:rPr>
          <w:t>частью пятой</w:t>
        </w:r>
      </w:hyperlink>
      <w:r>
        <w:rPr>
          <w:rFonts w:ascii="Calibri" w:hAnsi="Calibri" w:cs="Calibri"/>
        </w:rPr>
        <w:t xml:space="preserve"> статьи 23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В случаях, предусмотренных </w:t>
      </w:r>
      <w:hyperlink w:anchor="Par251" w:history="1">
        <w:r>
          <w:rPr>
            <w:rFonts w:ascii="Calibri" w:hAnsi="Calibri" w:cs="Calibri"/>
            <w:color w:val="0000FF"/>
          </w:rPr>
          <w:t>пунктами "б"</w:t>
        </w:r>
      </w:hyperlink>
      <w:r>
        <w:rPr>
          <w:rFonts w:ascii="Calibri" w:hAnsi="Calibri" w:cs="Calibri"/>
        </w:rPr>
        <w:t xml:space="preserve"> и </w:t>
      </w:r>
      <w:hyperlink w:anchor="Par252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части четвертой статьи 23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261"/>
      <w:bookmarkEnd w:id="8"/>
      <w:r>
        <w:rPr>
          <w:rFonts w:ascii="Calibri" w:hAnsi="Calibri" w:cs="Calibri"/>
        </w:rPr>
        <w:t>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Решение о психиатрическом освидетельствовании лица без его согласия или без согласия </w:t>
      </w:r>
      <w:r>
        <w:rPr>
          <w:rFonts w:ascii="Calibri" w:hAnsi="Calibri" w:cs="Calibri"/>
        </w:rPr>
        <w:lastRenderedPageBreak/>
        <w:t xml:space="preserve">его законного представителя, за исключением случаев, предусмотренных </w:t>
      </w:r>
      <w:hyperlink w:anchor="Par253" w:history="1">
        <w:r>
          <w:rPr>
            <w:rFonts w:ascii="Calibri" w:hAnsi="Calibri" w:cs="Calibri"/>
            <w:color w:val="0000FF"/>
          </w:rPr>
          <w:t>частью пятой</w:t>
        </w:r>
      </w:hyperlink>
      <w:r>
        <w:rPr>
          <w:rFonts w:ascii="Calibri" w:hAnsi="Calibri" w:cs="Calibri"/>
        </w:rPr>
        <w:t xml:space="preserve"> статьи 23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ar249" w:history="1">
        <w:r>
          <w:rPr>
            <w:rFonts w:ascii="Calibri" w:hAnsi="Calibri" w:cs="Calibri"/>
            <w:color w:val="0000FF"/>
          </w:rPr>
          <w:t>части четвертой</w:t>
        </w:r>
      </w:hyperlink>
      <w:r>
        <w:rPr>
          <w:rFonts w:ascii="Calibri" w:hAnsi="Calibri" w:cs="Calibri"/>
        </w:rPr>
        <w:t xml:space="preserve"> статьи 23 настоящего Закона.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(4)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ar251" w:history="1">
        <w:r>
          <w:rPr>
            <w:rFonts w:ascii="Calibri" w:hAnsi="Calibri" w:cs="Calibri"/>
            <w:color w:val="0000FF"/>
          </w:rPr>
          <w:t>пунктами "б"</w:t>
        </w:r>
      </w:hyperlink>
      <w:r>
        <w:rPr>
          <w:rFonts w:ascii="Calibri" w:hAnsi="Calibri" w:cs="Calibri"/>
        </w:rPr>
        <w:t xml:space="preserve"> и </w:t>
      </w:r>
      <w:hyperlink w:anchor="Par252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части четвертой статьи 23 настоящего Закона, врач-психиатр в письменном виде, мотивированно отказывает в психиатрическом освидетельствовании.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(5)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 Виды амбулаторной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Амбулаторная психиатрическая помощь лицу, страдающему психическим расстройством, в зависимости от медицинских показаний оказывается в виде консультативно-лечебной помощи или диспансерного наблюдения.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Консультативно-лечебная помощь оказывается врачом-психиатром при самостоятельном обращении лица, страдающего психическим расстройством, по его просьбе или с его согласия, а в отношении несовершеннолетнего в возрасте до 15 лет - по просьбе или с согласия его родителей либо иного законного представителя.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частью первой </w:t>
      </w:r>
      <w:hyperlink w:anchor="Par279" w:history="1">
        <w:r>
          <w:rPr>
            <w:rFonts w:ascii="Calibri" w:hAnsi="Calibri" w:cs="Calibri"/>
            <w:color w:val="0000FF"/>
          </w:rPr>
          <w:t>статьи 27</w:t>
        </w:r>
      </w:hyperlink>
      <w:r>
        <w:rPr>
          <w:rFonts w:ascii="Calibri" w:hAnsi="Calibri" w:cs="Calibri"/>
        </w:rP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Диспансерное наблюдение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79"/>
      <w:bookmarkEnd w:id="9"/>
      <w:r>
        <w:rPr>
          <w:rFonts w:ascii="Calibri" w:hAnsi="Calibri" w:cs="Calibri"/>
        </w:rP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Решение вопроса о необходимости установления диспансерного наблюдения и о его прекращении принимается комиссией врачей-психиатров, назначаемой администрацией психиатрического учреждения, оказывающего амбулаторную психиатрическую помощь, или комиссией врачей-психиатров, назначаемой органом управления здравоохранением субъекта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</w:t>
      </w:r>
      <w:hyperlink w:anchor="Par470" w:history="1">
        <w:r>
          <w:rPr>
            <w:rFonts w:ascii="Calibri" w:hAnsi="Calibri" w:cs="Calibri"/>
            <w:color w:val="0000FF"/>
          </w:rPr>
          <w:t>разделом VI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диспансерного наблюдения амбулаторная психиатрическая помощь по просьбе или с согласия лица либо по просьбе или с согласия его законного представителя оказывается в консультативно-лечебном виде.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частью четвертой </w:t>
      </w:r>
      <w:hyperlink w:anchor="Par249" w:history="1">
        <w:r>
          <w:rPr>
            <w:rFonts w:ascii="Calibri" w:hAnsi="Calibri" w:cs="Calibri"/>
            <w:color w:val="0000FF"/>
          </w:rPr>
          <w:t>статьи 23,</w:t>
        </w:r>
      </w:hyperlink>
      <w:r>
        <w:rPr>
          <w:rFonts w:ascii="Calibri" w:hAnsi="Calibri" w:cs="Calibri"/>
        </w:rPr>
        <w:t xml:space="preserve"> </w:t>
      </w:r>
      <w:hyperlink w:anchor="Par256" w:history="1">
        <w:r>
          <w:rPr>
            <w:rFonts w:ascii="Calibri" w:hAnsi="Calibri" w:cs="Calibri"/>
            <w:color w:val="0000FF"/>
          </w:rPr>
          <w:t>статьями 24</w:t>
        </w:r>
      </w:hyperlink>
      <w:r>
        <w:rPr>
          <w:rFonts w:ascii="Calibri" w:hAnsi="Calibri" w:cs="Calibri"/>
        </w:rPr>
        <w:t xml:space="preserve"> и </w:t>
      </w:r>
      <w:hyperlink w:anchor="Par261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28. Основания для госпитализации в психиатрический стационар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Основаниями для госпитализации в психиатрический стационар являются наличие у лица психического расстройства и решение врача-психиатра о проведении обследования или лечения в стационарных условиях либо постановление судьи.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Основанием для помещения в психиатрический стационар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Помещение лица, в том числе лица, признанного в установленном законом </w:t>
      </w:r>
      <w:hyperlink r:id="rId8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в психиатрический стационар, за исключением случаев, предусмотренных </w:t>
      </w:r>
      <w:hyperlink w:anchor="Par300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настоящего Закона, осуществляется добровольно - по его просьбе или с его согласия.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(4) Несовершеннолетний в возрасте до 15 лет помещается в психиатрический стационар по просьбе или с согласия его родителей или иного законного представителя. В случае возражения одного из родителей либо при отсутствии родителей или иного законного представителя помещение несовершеннолетнего в возрасте до 15 лет в психиатрический стационар проводится по решению органа опеки и попечительства, которое может быть обжаловано в суд.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(4.1) Лицо, признанное в установленном законом </w:t>
      </w:r>
      <w:hyperlink r:id="rId8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помещается в психиатрический стационар по его просьбе или с его согласия. Если лицо, признанное в установленном законом </w:t>
      </w:r>
      <w:hyperlink r:id="rId8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по своему состоянию не способно дать согласие, такое лицо помещается в психиатрический стационар по просьбе или с согласия его законного представителя в порядке, предусмотренном </w:t>
      </w:r>
      <w:hyperlink w:anchor="Par329" w:history="1">
        <w:r>
          <w:rPr>
            <w:rFonts w:ascii="Calibri" w:hAnsi="Calibri" w:cs="Calibri"/>
            <w:color w:val="0000FF"/>
          </w:rPr>
          <w:t>статьями 32</w:t>
        </w:r>
      </w:hyperlink>
      <w:r>
        <w:rPr>
          <w:rFonts w:ascii="Calibri" w:hAnsi="Calibri" w:cs="Calibri"/>
        </w:rPr>
        <w:t xml:space="preserve"> - </w:t>
      </w:r>
      <w:hyperlink w:anchor="Par364" w:history="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 настоящего Закона.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дня, следующего за днем такой просьбы или дачи указанного согласия.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(5) Полученное согласие на госпитализацию оформляется записью в медицинской документации за подписью лица или его законного представителя и врача-психиатра.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300"/>
      <w:bookmarkEnd w:id="10"/>
      <w:r>
        <w:rPr>
          <w:rFonts w:ascii="Calibri" w:hAnsi="Calibri" w:cs="Calibri"/>
        </w:rPr>
        <w:t>Статья 29. Основания для госпитализации в психиатрический стационар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Лицо, страдающее психическим расстройством, может быть госпитализировано в психиатрический стационар без его согласия или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03"/>
      <w:bookmarkEnd w:id="11"/>
      <w:r>
        <w:rPr>
          <w:rFonts w:ascii="Calibri" w:hAnsi="Calibri" w:cs="Calibri"/>
        </w:rPr>
        <w:t>а) его непосредственную опасность для себя или окружающих, или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его беспомощность, то есть неспособность самостоятельно удовлетворять основные жизненные потребности, или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30. Меры обеспечения безопасности при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Стационарная психиатрическая помощь осуществляется в наименее ограничительных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(2) Меры физического стеснения и изоляции при недобровольной госпитализации и пребывании в психиатрическом стационаре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медицинского персонала.</w:t>
      </w:r>
      <w:proofErr w:type="gramEnd"/>
      <w:r>
        <w:rPr>
          <w:rFonts w:ascii="Calibri" w:hAnsi="Calibri" w:cs="Calibri"/>
        </w:rPr>
        <w:t xml:space="preserve"> О формах и времени применения мер физического стеснения или изоляции делается запись в медицинской документации.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Федеральным </w:t>
      </w:r>
      <w:hyperlink r:id="rId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полиции".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9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07.02.2011 </w:t>
      </w:r>
      <w:hyperlink r:id="rId93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31. Освидетельствование несовершеннолетнего, помещенного в психиатрический стационар по просьбе или с согласия его законного представителя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Несовершеннолетний в возрасте до 15 лет, помещенный в психиатрический стационар по просьбе или с согласия его родителей или иного законного представителя, подлежит обязательному освидетельствованию комиссией врачей-психиатров психиатрического учреждения в порядке, предусмотренном частью первой </w:t>
      </w:r>
      <w:hyperlink w:anchor="Par331" w:history="1">
        <w:r>
          <w:rPr>
            <w:rFonts w:ascii="Calibri" w:hAnsi="Calibri" w:cs="Calibri"/>
            <w:color w:val="0000FF"/>
          </w:rPr>
          <w:t>статьи 32</w:t>
        </w:r>
      </w:hyperlink>
      <w:r>
        <w:rPr>
          <w:rFonts w:ascii="Calibri" w:hAnsi="Calibri" w:cs="Calibri"/>
        </w:rPr>
        <w:t xml:space="preserve"> настоящего Закона. В течение первых шести месяцев несовершеннолетний подлежит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 случае обнаружения комиссией врачей-психиатров или администрацией психиатрического стационара злоупотреблений, допущенных при госпитализации законными представителями несовершеннолетнего в возрасте до 15 лет, администрация психиатрического стационара извещает об этом орган опеки и попечительства по месту жительства подопечного.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Положения частей первой и второй статьи 32 во взаимосвязи с положениями </w:t>
      </w:r>
      <w:hyperlink w:anchor="Par342" w:history="1">
        <w:r>
          <w:rPr>
            <w:rFonts w:ascii="Calibri" w:hAnsi="Calibri" w:cs="Calibri"/>
            <w:color w:val="0000FF"/>
          </w:rPr>
          <w:t>части третьей статьи 33</w:t>
        </w:r>
      </w:hyperlink>
      <w:r>
        <w:rPr>
          <w:rFonts w:ascii="Calibri" w:hAnsi="Calibri" w:cs="Calibri"/>
        </w:rPr>
        <w:t xml:space="preserve">, </w:t>
      </w:r>
      <w:hyperlink w:anchor="Par349" w:history="1">
        <w:r>
          <w:rPr>
            <w:rFonts w:ascii="Calibri" w:hAnsi="Calibri" w:cs="Calibri"/>
            <w:color w:val="0000FF"/>
          </w:rPr>
          <w:t>части первой статьи 34</w:t>
        </w:r>
      </w:hyperlink>
      <w:r>
        <w:rPr>
          <w:rFonts w:ascii="Calibri" w:hAnsi="Calibri" w:cs="Calibri"/>
        </w:rPr>
        <w:t xml:space="preserve"> Закона Российской Федерации "О психиатрической помощи и гарантиях прав граждан при ее оказании" и </w:t>
      </w:r>
      <w:hyperlink r:id="rId97" w:history="1">
        <w:r>
          <w:rPr>
            <w:rFonts w:ascii="Calibri" w:hAnsi="Calibri" w:cs="Calibri"/>
            <w:color w:val="0000FF"/>
          </w:rPr>
          <w:t>статьи 133</w:t>
        </w:r>
      </w:hyperlink>
      <w:r>
        <w:rPr>
          <w:rFonts w:ascii="Calibri" w:hAnsi="Calibri" w:cs="Calibri"/>
        </w:rPr>
        <w:t xml:space="preserve">, </w:t>
      </w:r>
      <w:hyperlink r:id="rId98" w:history="1">
        <w:r>
          <w:rPr>
            <w:rFonts w:ascii="Calibri" w:hAnsi="Calibri" w:cs="Calibri"/>
            <w:color w:val="0000FF"/>
          </w:rPr>
          <w:t>части первой статьи 263</w:t>
        </w:r>
      </w:hyperlink>
      <w:r>
        <w:rPr>
          <w:rFonts w:ascii="Calibri" w:hAnsi="Calibri" w:cs="Calibri"/>
        </w:rPr>
        <w:t xml:space="preserve">, </w:t>
      </w:r>
      <w:hyperlink r:id="rId99" w:history="1">
        <w:r>
          <w:rPr>
            <w:rFonts w:ascii="Calibri" w:hAnsi="Calibri" w:cs="Calibri"/>
            <w:color w:val="0000FF"/>
          </w:rPr>
          <w:t>частей первой</w:t>
        </w:r>
      </w:hyperlink>
      <w:r>
        <w:rPr>
          <w:rFonts w:ascii="Calibri" w:hAnsi="Calibri" w:cs="Calibri"/>
        </w:rPr>
        <w:t xml:space="preserve"> и </w:t>
      </w:r>
      <w:hyperlink r:id="rId100" w:history="1">
        <w:r>
          <w:rPr>
            <w:rFonts w:ascii="Calibri" w:hAnsi="Calibri" w:cs="Calibri"/>
            <w:color w:val="0000FF"/>
          </w:rPr>
          <w:t>второй статьи 303</w:t>
        </w:r>
      </w:hyperlink>
      <w:r>
        <w:rPr>
          <w:rFonts w:ascii="Calibri" w:hAnsi="Calibri" w:cs="Calibri"/>
        </w:rPr>
        <w:t xml:space="preserve"> и </w:t>
      </w:r>
      <w:hyperlink r:id="rId101" w:history="1">
        <w:r>
          <w:rPr>
            <w:rFonts w:ascii="Calibri" w:hAnsi="Calibri" w:cs="Calibri"/>
            <w:color w:val="0000FF"/>
          </w:rPr>
          <w:t>части первой статьи 304</w:t>
        </w:r>
      </w:hyperlink>
      <w:r>
        <w:rPr>
          <w:rFonts w:ascii="Calibri" w:hAnsi="Calibri" w:cs="Calibri"/>
        </w:rPr>
        <w:t xml:space="preserve"> ГПК Российской Федерации по своему конституционно-правовому смыслу в системе действующего</w:t>
      </w:r>
      <w:proofErr w:type="gramEnd"/>
      <w:r>
        <w:rPr>
          <w:rFonts w:ascii="Calibri" w:hAnsi="Calibri" w:cs="Calibri"/>
        </w:rPr>
        <w:t xml:space="preserve"> правового регулирования - не допускают принудительную госпитализацию лица в психиатрический стационар на срок свыше 48 часов без судебного решения (</w:t>
      </w:r>
      <w:hyperlink r:id="rId102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Конституционного Суда РФ от 05.03.2009 N 544-О-П).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329"/>
      <w:bookmarkEnd w:id="12"/>
      <w:r>
        <w:rPr>
          <w:rFonts w:ascii="Calibri" w:hAnsi="Calibri" w:cs="Calibri"/>
        </w:rPr>
        <w:t>Статья 32. Освидетельствование лиц, помещенных в психиатрический стационар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31"/>
      <w:bookmarkEnd w:id="13"/>
      <w:r>
        <w:rPr>
          <w:rFonts w:ascii="Calibri" w:hAnsi="Calibri" w:cs="Calibri"/>
        </w:rPr>
        <w:t xml:space="preserve">(1) Лицо, помещенное в психиатрический стационар по основаниям, предусмотренным </w:t>
      </w:r>
      <w:hyperlink w:anchor="Par300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настоящего Закона, подлежит обязательному освидетельствованию в течение 48 часов комиссией врачей-психиатров психиатрического учреждения, которая принимает 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психиатрическом стационаре, он подлежит немедленной выписке.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32"/>
      <w:bookmarkEnd w:id="14"/>
      <w:r>
        <w:rPr>
          <w:rFonts w:ascii="Calibri" w:hAnsi="Calibri" w:cs="Calibri"/>
        </w:rPr>
        <w:t>(2) Если госпитализация признается обоснованной, то заключение комиссии врачей-психиатров в течение 24 часов направляется в суд по месту нахождения психиатрического учреждения для решения вопроса о дальнейшем пребывании лица в нем.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334"/>
      <w:bookmarkEnd w:id="15"/>
      <w:r>
        <w:rPr>
          <w:rFonts w:ascii="Calibri" w:hAnsi="Calibri" w:cs="Calibri"/>
        </w:rPr>
        <w:t>Статья 33. Обращение в суд по вопросу о госпитализации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Вопрос о госпитализации лица в психиатрический стационар в недобровольном порядке по основаниям, предусмотренным </w:t>
      </w:r>
      <w:hyperlink w:anchor="Par300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настоящего Закона, решается в суде по месту нахождения психиатрического учреждения.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Заявление о госпитализации лица в психиатрический стационар в недобровольном порядке подается в суд представителем психиатрического учреждения, в котором находится лицо.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заявлению, в котором должны быть указаны предусмотренные законом основания для госпитализации в психиатрический стационар в недобровольном порядке, прилагается мотивированное заключение комиссии врачей-психиатров о необходимости дальнейшего пребывания лица в психиатрическом стационаре.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Положение части третьей статьи 33 во взаимосвязи с положениями </w:t>
      </w:r>
      <w:hyperlink w:anchor="Par331" w:history="1">
        <w:r>
          <w:rPr>
            <w:rFonts w:ascii="Calibri" w:hAnsi="Calibri" w:cs="Calibri"/>
            <w:color w:val="0000FF"/>
          </w:rPr>
          <w:t>частей первой</w:t>
        </w:r>
      </w:hyperlink>
      <w:r>
        <w:rPr>
          <w:rFonts w:ascii="Calibri" w:hAnsi="Calibri" w:cs="Calibri"/>
        </w:rPr>
        <w:t xml:space="preserve"> и </w:t>
      </w:r>
      <w:hyperlink w:anchor="Par332" w:history="1">
        <w:r>
          <w:rPr>
            <w:rFonts w:ascii="Calibri" w:hAnsi="Calibri" w:cs="Calibri"/>
            <w:color w:val="0000FF"/>
          </w:rPr>
          <w:t>второй статьи 32</w:t>
        </w:r>
      </w:hyperlink>
      <w:r>
        <w:rPr>
          <w:rFonts w:ascii="Calibri" w:hAnsi="Calibri" w:cs="Calibri"/>
        </w:rPr>
        <w:t xml:space="preserve">, </w:t>
      </w:r>
      <w:hyperlink w:anchor="Par349" w:history="1">
        <w:r>
          <w:rPr>
            <w:rFonts w:ascii="Calibri" w:hAnsi="Calibri" w:cs="Calibri"/>
            <w:color w:val="0000FF"/>
          </w:rPr>
          <w:t>части первой статьи 34</w:t>
        </w:r>
      </w:hyperlink>
      <w:r>
        <w:rPr>
          <w:rFonts w:ascii="Calibri" w:hAnsi="Calibri" w:cs="Calibri"/>
        </w:rPr>
        <w:t xml:space="preserve"> Закона Российской Федерации "О психиатрической помощи и гарантиях прав граждан при ее оказании" и </w:t>
      </w:r>
      <w:hyperlink r:id="rId103" w:history="1">
        <w:r>
          <w:rPr>
            <w:rFonts w:ascii="Calibri" w:hAnsi="Calibri" w:cs="Calibri"/>
            <w:color w:val="0000FF"/>
          </w:rPr>
          <w:t>статьи 133</w:t>
        </w:r>
      </w:hyperlink>
      <w:r>
        <w:rPr>
          <w:rFonts w:ascii="Calibri" w:hAnsi="Calibri" w:cs="Calibri"/>
        </w:rPr>
        <w:t xml:space="preserve">, </w:t>
      </w:r>
      <w:hyperlink r:id="rId104" w:history="1">
        <w:r>
          <w:rPr>
            <w:rFonts w:ascii="Calibri" w:hAnsi="Calibri" w:cs="Calibri"/>
            <w:color w:val="0000FF"/>
          </w:rPr>
          <w:t>части первой статьи 263</w:t>
        </w:r>
      </w:hyperlink>
      <w:r>
        <w:rPr>
          <w:rFonts w:ascii="Calibri" w:hAnsi="Calibri" w:cs="Calibri"/>
        </w:rPr>
        <w:t xml:space="preserve">, </w:t>
      </w:r>
      <w:hyperlink r:id="rId105" w:history="1">
        <w:r>
          <w:rPr>
            <w:rFonts w:ascii="Calibri" w:hAnsi="Calibri" w:cs="Calibri"/>
            <w:color w:val="0000FF"/>
          </w:rPr>
          <w:t>частей первой</w:t>
        </w:r>
      </w:hyperlink>
      <w:r>
        <w:rPr>
          <w:rFonts w:ascii="Calibri" w:hAnsi="Calibri" w:cs="Calibri"/>
        </w:rPr>
        <w:t xml:space="preserve"> и </w:t>
      </w:r>
      <w:hyperlink r:id="rId106" w:history="1">
        <w:r>
          <w:rPr>
            <w:rFonts w:ascii="Calibri" w:hAnsi="Calibri" w:cs="Calibri"/>
            <w:color w:val="0000FF"/>
          </w:rPr>
          <w:t>второй статьи 303</w:t>
        </w:r>
      </w:hyperlink>
      <w:r>
        <w:rPr>
          <w:rFonts w:ascii="Calibri" w:hAnsi="Calibri" w:cs="Calibri"/>
        </w:rPr>
        <w:t xml:space="preserve"> и </w:t>
      </w:r>
      <w:hyperlink r:id="rId107" w:history="1">
        <w:r>
          <w:rPr>
            <w:rFonts w:ascii="Calibri" w:hAnsi="Calibri" w:cs="Calibri"/>
            <w:color w:val="0000FF"/>
          </w:rPr>
          <w:t>части первой статьи 304</w:t>
        </w:r>
      </w:hyperlink>
      <w:r>
        <w:rPr>
          <w:rFonts w:ascii="Calibri" w:hAnsi="Calibri" w:cs="Calibri"/>
        </w:rPr>
        <w:t xml:space="preserve"> ГПК Российской Федерации по своему конституционно-правовому смыслу в системе действующего</w:t>
      </w:r>
      <w:proofErr w:type="gramEnd"/>
      <w:r>
        <w:rPr>
          <w:rFonts w:ascii="Calibri" w:hAnsi="Calibri" w:cs="Calibri"/>
        </w:rPr>
        <w:t xml:space="preserve"> правового регулирования - не допускает принудительную госпитализацию лица в психиатрический стационар на срок свыше 48 часов без судебного решения (</w:t>
      </w:r>
      <w:hyperlink r:id="rId108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Конституционного Суда РФ от 05.03.2009 N 544-О-П).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42"/>
      <w:bookmarkEnd w:id="16"/>
      <w:r>
        <w:rPr>
          <w:rFonts w:ascii="Calibri" w:hAnsi="Calibri" w:cs="Calibri"/>
        </w:rPr>
        <w:t>(3) Принимая заявление, судья одновременно дает санкцию на пребывание лица в психиатрическом стационаре на срок, необходимый для рассмотрения заявления в суде.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34. Рассмотрение заявления о госпитализации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Положение части первой статьи 34 во взаимосвязи с положениями </w:t>
      </w:r>
      <w:hyperlink w:anchor="Par331" w:history="1">
        <w:r>
          <w:rPr>
            <w:rFonts w:ascii="Calibri" w:hAnsi="Calibri" w:cs="Calibri"/>
            <w:color w:val="0000FF"/>
          </w:rPr>
          <w:t>частей первой</w:t>
        </w:r>
      </w:hyperlink>
      <w:r>
        <w:rPr>
          <w:rFonts w:ascii="Calibri" w:hAnsi="Calibri" w:cs="Calibri"/>
        </w:rPr>
        <w:t xml:space="preserve"> и </w:t>
      </w:r>
      <w:hyperlink w:anchor="Par332" w:history="1">
        <w:r>
          <w:rPr>
            <w:rFonts w:ascii="Calibri" w:hAnsi="Calibri" w:cs="Calibri"/>
            <w:color w:val="0000FF"/>
          </w:rPr>
          <w:t>второй статьи 32</w:t>
        </w:r>
      </w:hyperlink>
      <w:r>
        <w:rPr>
          <w:rFonts w:ascii="Calibri" w:hAnsi="Calibri" w:cs="Calibri"/>
        </w:rPr>
        <w:t xml:space="preserve">, </w:t>
      </w:r>
      <w:hyperlink w:anchor="Par342" w:history="1">
        <w:r>
          <w:rPr>
            <w:rFonts w:ascii="Calibri" w:hAnsi="Calibri" w:cs="Calibri"/>
            <w:color w:val="0000FF"/>
          </w:rPr>
          <w:t>части третьей статьи 33</w:t>
        </w:r>
      </w:hyperlink>
      <w:r>
        <w:rPr>
          <w:rFonts w:ascii="Calibri" w:hAnsi="Calibri" w:cs="Calibri"/>
        </w:rPr>
        <w:t xml:space="preserve"> Закона Российской Федерации "О психиатрической помощи и гарантиях прав граждан при ее оказании" и </w:t>
      </w:r>
      <w:hyperlink r:id="rId109" w:history="1">
        <w:r>
          <w:rPr>
            <w:rFonts w:ascii="Calibri" w:hAnsi="Calibri" w:cs="Calibri"/>
            <w:color w:val="0000FF"/>
          </w:rPr>
          <w:t>статьи 133</w:t>
        </w:r>
      </w:hyperlink>
      <w:r>
        <w:rPr>
          <w:rFonts w:ascii="Calibri" w:hAnsi="Calibri" w:cs="Calibri"/>
        </w:rPr>
        <w:t xml:space="preserve">, </w:t>
      </w:r>
      <w:hyperlink r:id="rId110" w:history="1">
        <w:r>
          <w:rPr>
            <w:rFonts w:ascii="Calibri" w:hAnsi="Calibri" w:cs="Calibri"/>
            <w:color w:val="0000FF"/>
          </w:rPr>
          <w:t>части первой статьи 263</w:t>
        </w:r>
      </w:hyperlink>
      <w:r>
        <w:rPr>
          <w:rFonts w:ascii="Calibri" w:hAnsi="Calibri" w:cs="Calibri"/>
        </w:rPr>
        <w:t xml:space="preserve">, </w:t>
      </w:r>
      <w:hyperlink r:id="rId111" w:history="1">
        <w:r>
          <w:rPr>
            <w:rFonts w:ascii="Calibri" w:hAnsi="Calibri" w:cs="Calibri"/>
            <w:color w:val="0000FF"/>
          </w:rPr>
          <w:t>частей первой</w:t>
        </w:r>
      </w:hyperlink>
      <w:r>
        <w:rPr>
          <w:rFonts w:ascii="Calibri" w:hAnsi="Calibri" w:cs="Calibri"/>
        </w:rPr>
        <w:t xml:space="preserve"> и </w:t>
      </w:r>
      <w:hyperlink r:id="rId112" w:history="1">
        <w:r>
          <w:rPr>
            <w:rFonts w:ascii="Calibri" w:hAnsi="Calibri" w:cs="Calibri"/>
            <w:color w:val="0000FF"/>
          </w:rPr>
          <w:t>второй статьи 303</w:t>
        </w:r>
      </w:hyperlink>
      <w:r>
        <w:rPr>
          <w:rFonts w:ascii="Calibri" w:hAnsi="Calibri" w:cs="Calibri"/>
        </w:rPr>
        <w:t xml:space="preserve"> и </w:t>
      </w:r>
      <w:hyperlink r:id="rId113" w:history="1">
        <w:r>
          <w:rPr>
            <w:rFonts w:ascii="Calibri" w:hAnsi="Calibri" w:cs="Calibri"/>
            <w:color w:val="0000FF"/>
          </w:rPr>
          <w:t>части первой статьи 304</w:t>
        </w:r>
      </w:hyperlink>
      <w:r>
        <w:rPr>
          <w:rFonts w:ascii="Calibri" w:hAnsi="Calibri" w:cs="Calibri"/>
        </w:rPr>
        <w:t xml:space="preserve"> ГПК Российской Федерации по своему конституционно-правовому смыслу в системе действующего</w:t>
      </w:r>
      <w:proofErr w:type="gramEnd"/>
      <w:r>
        <w:rPr>
          <w:rFonts w:ascii="Calibri" w:hAnsi="Calibri" w:cs="Calibri"/>
        </w:rPr>
        <w:t xml:space="preserve"> правового регулирования - не допускает принудительную госпитализацию лица в психиатрический стационар на срок свыше 48 часов без судебного решения (</w:t>
      </w:r>
      <w:hyperlink r:id="rId114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Конституционного Суда РФ от 05.03.2009 N 544-О-П).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49"/>
      <w:bookmarkEnd w:id="17"/>
      <w:r>
        <w:rPr>
          <w:rFonts w:ascii="Calibri" w:hAnsi="Calibri" w:cs="Calibri"/>
        </w:rPr>
        <w:t>(1) Заявление о госпитализации лица в психиатрический стационар в недобровольном порядке судья рассматривает в течение пяти дней с момента его принятия в помещении суда либо в психиатрическом учреждении.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части второй статьи 34 по ее конституционно-правовому смыслу не ограничивает дискрецию суда при решении вопроса о месте рассмотрения дела о принудительной госпитализации лица в психиатрический стационар или о продлении срока его принудительной госпитализации (</w:t>
      </w:r>
      <w:hyperlink r:id="rId115" w:history="1">
        <w:r>
          <w:rPr>
            <w:rFonts w:ascii="Calibri" w:hAnsi="Calibri" w:cs="Calibri"/>
            <w:color w:val="0000FF"/>
          </w:rPr>
          <w:t>Определение</w:t>
        </w:r>
      </w:hyperlink>
      <w:r>
        <w:rPr>
          <w:rFonts w:ascii="Calibri" w:hAnsi="Calibri" w:cs="Calibri"/>
        </w:rPr>
        <w:t xml:space="preserve"> Конституционного Суда РФ от 05.03.2009 N 544-О-П).</w:t>
      </w: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психиатрического учреждения, психическое состояние лица не позволяет ему лично участвовать в рассмотрении вопроса о его госпитализации в помещении суда, то заявление о госпитализации </w:t>
      </w:r>
      <w:r>
        <w:rPr>
          <w:rFonts w:ascii="Calibri" w:hAnsi="Calibri" w:cs="Calibri"/>
        </w:rPr>
        <w:lastRenderedPageBreak/>
        <w:t>рассматривается судьей в психиатрическом учреждении.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Участие в рассмотрении заявления прокурора, представителя психиатрического учреждения, ходатайствующего о госпитализации, и представителя лица, в отношении которого решается вопрос о госпитализации, обязательно.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356"/>
      <w:bookmarkEnd w:id="18"/>
      <w:r>
        <w:rPr>
          <w:rFonts w:ascii="Calibri" w:hAnsi="Calibri" w:cs="Calibri"/>
        </w:rPr>
        <w:t>Статья 35. Постановление судьи по заявлению о госпитализации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Рассмотрев заявление по существу, судья удовлетворяет либо отклоняет его.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Постановление судьи об удовлетворении заявления является основанием для госпитализации и дальнейшего содержания лица в психиатрическом стационаре.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Постановление судьи в десятидневный срок со дня вынесения может быть обжаловано лицом, помещенным в психиатрический стационар, его представителем, руководителем психиатрического учреждения, а также организацией, которой законом либо ее уставом (положением) предоставлено право защищать права граждан, или прокурором в </w:t>
      </w:r>
      <w:hyperlink r:id="rId1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364"/>
      <w:bookmarkEnd w:id="19"/>
      <w:r>
        <w:rPr>
          <w:rFonts w:ascii="Calibri" w:hAnsi="Calibri" w:cs="Calibri"/>
        </w:rPr>
        <w:t>Статья 36. Продление госпитализации в недобровольном порядке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Пребывание лица в психиатрическом стационаре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Лицо, помещенное в психиатрический стационар в недобровольном порядке, в течение первых шести месяцев не реже одного раза в месяц подлежит освидетельствованию комиссией врачей-психиатров психиатрического учреждения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По истечении шести месяцев с момента помещения лица в психиатрический стационар в недобровольном порядке заключение комиссии врачей-психиатров о необходимости продления такой госпитализации направляется администрацией психиатрического стационара в суд по месту нахождения психиатрического учреждения. Судья в порядке, предусмотренном </w:t>
      </w:r>
      <w:hyperlink w:anchor="Par334" w:history="1">
        <w:r>
          <w:rPr>
            <w:rFonts w:ascii="Calibri" w:hAnsi="Calibri" w:cs="Calibri"/>
            <w:color w:val="0000FF"/>
          </w:rPr>
          <w:t>статьями 33</w:t>
        </w:r>
      </w:hyperlink>
      <w:r>
        <w:rPr>
          <w:rFonts w:ascii="Calibri" w:hAnsi="Calibri" w:cs="Calibri"/>
        </w:rPr>
        <w:t xml:space="preserve"> - </w:t>
      </w:r>
      <w:hyperlink w:anchor="Par356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 xml:space="preserve"> настоящего Закона, постановлением может продлить госпитализацию. В дальнейшем решение о продлении госпитализации лица, помещенного в психиатрический стационар в недобровольном порядке, принимается судьей ежегодно.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370"/>
      <w:bookmarkEnd w:id="20"/>
      <w:r>
        <w:rPr>
          <w:rFonts w:ascii="Calibri" w:hAnsi="Calibri" w:cs="Calibri"/>
        </w:rPr>
        <w:t>Статья 37. Права пациентов, находящихся в психиатрических стационарах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Пациенту должны быть разъяснены основания и цели помещения его в психиатрический стационар, его права и установленные в стационаре правила на языке, которым он владеет, о чем делается запись в медицинской документации.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Все пациенты, находящиеся на лечении или обследовании в психиатрическом стационаре, вправе: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непосредственно к главному врачу или заведующему отделением по вопросам лечения, обследования, выписки из психиатрического стационара и соблюдения прав, предоставленных настоящим Законом;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326-ФЗ)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встречаться с адвокатом, работником или уполномоченным лицом государственного юридического бюро и со священнослужителем наедине;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326-ФЗ)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исполнять религиозные обряды, соблюдать религиозные каноны, в том числе пост, по согласованию с администрацией иметь религиозные атрибутику и литературу;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выписывать газеты и журналы;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получать образование по программе общеобразовательной школы или специальной школы для детей с нарушением интеллектуального развития, если пациент не достиг 18 лет;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Пациенты имеют также следующие права,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пациентов, а также в интересах здоровья или безопасности других лиц: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вести переписку без цензуры;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и отправлять посылки, бандероли и денежные переводы;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пользоваться телефоном;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посетителей;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иметь и приобретать предметы первой необходимости, пользоваться собственной одеждой.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38. Служба защиты прав пациентов, находящихся в психиатрических стационарах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Государством создается независимая от органов здравоохранения служба защиты прав пациентов, находящихся в психиатрических стационарах.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Представители этой службы защищают права пациентов, находящихся в психиатрических стационарах, принимают их жалобы и заявления, которые разрешают с администрацией данного психиатрического учреждения либо направляют в зависимости от их характера в органы представительной и исполнительной власти, прокуратуру или суд.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398"/>
      <w:bookmarkEnd w:id="21"/>
      <w:r>
        <w:rPr>
          <w:rFonts w:ascii="Calibri" w:hAnsi="Calibri" w:cs="Calibri"/>
        </w:rPr>
        <w:t>Статья 39. Обязанности администрации и медицинского персонала психиатрического стационара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представителей, предусмотренных настоящим Законом, в том числе: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находящихся в психиатрическом стационаре пациентов необходимой медицинской помощью;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предоставлять возможность ознакомления с текстом настоящего Закона, правилами внутреннего распорядка данного психиатрического стационара,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326-ФЗ)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условия для переписки, направления жалоб и заявлений пациентов в органы представительной и исполнительной власти, прокуратуру, суд, государственное юридическое бюро (при наличии), а также адвокату;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326-ФЗ)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24 часов с момента поступления пациента в психиатрический стационар в недобровольном порядке принимать меры по оповещению его родственников, законного представителя или иного лица по его указанию;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информировать родственников или законного представителя пациента, а также иное лицо по его указанию об изменениях состояния его здоровья и чрезвычайных происшествиях с ним;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безопасность находящихся в стационаре пациентов, контролировать содержание посылок и передач;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выполнять функции законного представителя в отношении пациентов, признанных в установленном законом </w:t>
      </w:r>
      <w:hyperlink r:id="rId1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недееспособными, но не имеющих такого представителя;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устанавливать и разъяснять верующим пациентам правила, которые должны в интересах </w:t>
      </w:r>
      <w:r>
        <w:rPr>
          <w:rFonts w:ascii="Calibri" w:hAnsi="Calibri" w:cs="Calibri"/>
        </w:rPr>
        <w:lastRenderedPageBreak/>
        <w:t>других находящихся в психиатрическом стационаре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иные обязанности, установленные настоящим Законом.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40. Выписка из психиатрического стационара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Выписка пациента из психиатрического стационара производится в случаях выздоровления или улучшения его психического состояния, при котором не требуется дальнейшего стационарного лечения, а также завершения обследования или экспертизы, явившихся основаниями для помещения в стационар.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Выписка пациента, добровольно находящегося в психиатрическом стационаре, производится по его личному заявлению, заявлению его законного представителя или по решению лечащего врача.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19"/>
      <w:bookmarkEnd w:id="22"/>
      <w:r>
        <w:rPr>
          <w:rFonts w:ascii="Calibri" w:hAnsi="Calibri" w:cs="Calibri"/>
        </w:rPr>
        <w:t>(3) Выписка пациента, госпитализированного в психиатрический стационар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(5) Пациенту, помещенному в психиатрический стационар добровольно, может быть отказано в выписке, если комиссией врачей-психиатров психиатрического учреждения будут установлены основания для госпитализации в недобровольном порядке, предусмотренные </w:t>
      </w:r>
      <w:hyperlink w:anchor="Par300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настоящего Закона. В таком случае вопросы его пребывания в психиатрическом стационаре, продления госпитализации и выписки из стационара решаются в порядке, установленном </w:t>
      </w:r>
      <w:hyperlink w:anchor="Par329" w:history="1">
        <w:r>
          <w:rPr>
            <w:rFonts w:ascii="Calibri" w:hAnsi="Calibri" w:cs="Calibri"/>
            <w:color w:val="0000FF"/>
          </w:rPr>
          <w:t>статьями 32</w:t>
        </w:r>
      </w:hyperlink>
      <w:r>
        <w:rPr>
          <w:rFonts w:ascii="Calibri" w:hAnsi="Calibri" w:cs="Calibri"/>
        </w:rPr>
        <w:t xml:space="preserve"> - </w:t>
      </w:r>
      <w:hyperlink w:anchor="Par364" w:history="1">
        <w:r>
          <w:rPr>
            <w:rFonts w:ascii="Calibri" w:hAnsi="Calibri" w:cs="Calibri"/>
            <w:color w:val="0000FF"/>
          </w:rPr>
          <w:t>36</w:t>
        </w:r>
      </w:hyperlink>
      <w:r>
        <w:rPr>
          <w:rFonts w:ascii="Calibri" w:hAnsi="Calibri" w:cs="Calibri"/>
        </w:rPr>
        <w:t xml:space="preserve"> и частью третьей </w:t>
      </w:r>
      <w:hyperlink w:anchor="Par419" w:history="1">
        <w:r>
          <w:rPr>
            <w:rFonts w:ascii="Calibri" w:hAnsi="Calibri" w:cs="Calibri"/>
            <w:color w:val="0000FF"/>
          </w:rPr>
          <w:t>статьи 40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41. Основания и порядок помещения лиц в психоневрологические учреждения для социального обеспечения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(1) Основаниями для помещения в психоневрологическое учреждение для социального обеспечения являются личное заявление лица, страдающего психическим расстройством, или лица, признанного в установленном законом </w:t>
      </w:r>
      <w:hyperlink r:id="rId12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и заключение врачебной комиссии с участием врача-психиатра, для несовершеннолетнего в возрасте до 18 лет или лица, признанного в установленном законом </w:t>
      </w:r>
      <w:hyperlink r:id="rId1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подать личное заявление, - решение органа</w:t>
      </w:r>
      <w:proofErr w:type="gramEnd"/>
      <w:r>
        <w:rPr>
          <w:rFonts w:ascii="Calibri" w:hAnsi="Calibri" w:cs="Calibri"/>
        </w:rPr>
        <w:t xml:space="preserve"> опеки и попечительства, </w:t>
      </w:r>
      <w:proofErr w:type="gramStart"/>
      <w:r>
        <w:rPr>
          <w:rFonts w:ascii="Calibri" w:hAnsi="Calibri" w:cs="Calibri"/>
        </w:rPr>
        <w:t>принятое</w:t>
      </w:r>
      <w:proofErr w:type="gramEnd"/>
      <w:r>
        <w:rPr>
          <w:rFonts w:ascii="Calibri" w:hAnsi="Calibri" w:cs="Calibri"/>
        </w:rPr>
        <w:t xml:space="preserve">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неспециализированном учреждении для социального обеспечения, а в отношении дееспособного лица - также и об отсутствии оснований для постановки перед судом вопроса о признании его недееспособным.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Орган опеки и попечительства обязан принимать меры для охраны имущественных интересов лиц, помещаемых в психоневрологические учреждения для социального обеспечения.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42. Основания и порядок помещения несовершеннолетних в психоневрологическое учреждение для специального обучения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для помещения несовершеннолетнего в возрасте до 18 лет, страдающего психическим расстройством, в психоневрологическое учреждение для специального обучения являются заявление его родителей либо иного законного представителя и обязательное заключение комиссии, состоящей из психолога, педагога и врача-психиатра.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43. Права лиц, проживающих в психоневрологических учреждениях для социального обеспечения или специального обучения, и обязанности администрации этих учреждений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Лица, проживающие в психоневрологических учреждениях для социального обеспечения или специального обучения, пользуются правами, предусмотренными </w:t>
      </w:r>
      <w:hyperlink w:anchor="Par370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Обязанности администрации и персонала психоневрологического учреждения для социального обеспечения или специального </w:t>
      </w:r>
      <w:proofErr w:type="gramStart"/>
      <w:r>
        <w:rPr>
          <w:rFonts w:ascii="Calibri" w:hAnsi="Calibri" w:cs="Calibri"/>
        </w:rPr>
        <w:t>обучения по созданию</w:t>
      </w:r>
      <w:proofErr w:type="gramEnd"/>
      <w:r>
        <w:rPr>
          <w:rFonts w:ascii="Calibri" w:hAnsi="Calibri" w:cs="Calibri"/>
        </w:rPr>
        <w:t xml:space="preserve"> условий для реализации прав лиц, проживающих в нем, устанавливаются </w:t>
      </w:r>
      <w:hyperlink w:anchor="Par398" w:history="1">
        <w:r>
          <w:rPr>
            <w:rFonts w:ascii="Calibri" w:hAnsi="Calibri" w:cs="Calibri"/>
            <w:color w:val="0000FF"/>
          </w:rPr>
          <w:t>статьей 39</w:t>
        </w:r>
      </w:hyperlink>
      <w:r>
        <w:rPr>
          <w:rFonts w:ascii="Calibri" w:hAnsi="Calibri" w:cs="Calibri"/>
        </w:rPr>
        <w:t xml:space="preserve"> настоящего Закона, а также законодательством Российской Федерации о социальном обеспечении и об образовании.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Администрация психоневрологического учреждения для социального обеспечения или специального обучения обязана не реже одного раза в год проводить освидетельствования лиц, проживающих в нем, врачебной комиссией с участием врача-психиатра с целью решения вопроса об их дальнейшем содержании в этом учреждении, а также о возможности пересмотра решений об их недееспособности.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44. Перевод и выписка из психоневрологического учреждения для социального обеспечения или специального обучения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Основанием для перевода лица из психоневрологического учреждения для социального обеспечения или специального обучения в аналогичное учреждение общего типа является заключение врачебной комиссии с участием врача-психиатра об отсутствии медицинских показаний к проживанию либо обучению в специализированном психоневрологическом учреждении.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Выписка из психоневрологического учреждения для социального обеспечения или специального обучения производится: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личному заявлению лица, в том числе лица, признанного в установленном законом </w:t>
      </w:r>
      <w:hyperlink r:id="rId12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заявлению родителей, иных родственников или законного представителя несовершеннолетнего, обязующихся осуществлять уход за выписываемым несовершеннолетним;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заявлению законного представителя лица, признанного в установленном законом </w:t>
      </w:r>
      <w:hyperlink r:id="rId12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подать личное заявление, при условии, что его законный представитель обязуется осуществлять уход и (или) обеспечить осуществление ухода за своим подопечным.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1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67-ФЗ)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V. КОНТРОЛЬ И ПРОКУРОРСКИЙ НАДЗОР ЗА ДЕЯТЕЛЬНОСТЬЮ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ОКАЗАНИЮ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45. Контроль и прокурорский надзор за оказанием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Часть утратила силу. - Федеральный </w:t>
      </w:r>
      <w:hyperlink r:id="rId1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федеральных психиатрических и психоневрологических учреждений осуществляют уполномоченные федеральные органы исполнительной власти, за деятельностью психиатрических и психоневрологических учреждений, находящихся в ведении субъектов Российской Федерации, - уполномоченный федеральный орган исполнительной власти и органы исполнительной власти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психиатрических и психоневрологических учреждений осуществляется в </w:t>
      </w:r>
      <w:hyperlink r:id="rId130" w:history="1">
        <w:r>
          <w:rPr>
            <w:rFonts w:ascii="Calibri" w:hAnsi="Calibri" w:cs="Calibri"/>
            <w:color w:val="0000FF"/>
          </w:rPr>
          <w:t>порядке,</w:t>
        </w:r>
      </w:hyperlink>
      <w:r>
        <w:rPr>
          <w:rFonts w:ascii="Calibri" w:hAnsi="Calibri" w:cs="Calibri"/>
        </w:rPr>
        <w:t xml:space="preserve"> определяемом Правительством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1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46. Контроль общественных объединений за соблюдением прав и законных интересов граждан при оказании 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Общественные объединения врачей-психиатров, иные общественные объединения в соответствии со своими уставами (положениями) могут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прав и законных интересов граждан по их просьбе или с их согласия при оказании им психиатрической помощи. Право посещения психиатрических и психоневрологических учреждений должно быть отражено в уставах (положениях) этих объединений и согласовано с органами, в ведении которых находятся психиатрические и психоневрологические учреждения.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Представители общественных объединений обязаны согласовать условия посещения с администрацией психиатрического или психоневрологического учреждения, ознакомиться с правилами, действующими в нем, выполнять их и подписать обязательство о неразглашении врачебной тайны.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3" w:name="Par470"/>
      <w:bookmarkEnd w:id="23"/>
      <w:r>
        <w:rPr>
          <w:rFonts w:ascii="Calibri" w:hAnsi="Calibri" w:cs="Calibri"/>
          <w:b/>
          <w:bCs/>
        </w:rPr>
        <w:t>Раздел VI. ОБЖАЛОВАНИЕ ДЕЙСТВИЙ ПО ОКАЗАНИЮ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ПСИХИАТРИЧЕСКОЙ ПОМОЩИ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47. Порядок и сроки обжалования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Действия медицинских работников, иных специалистов, работников социального обеспечения и образования,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48. Порядок рассмотрения жалобы в суде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Жалобы на действия медицинских работников, иных специалистов, работников социального обеспечения и образования,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 и настоящей статьей.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Участие в рассмотрении жалобы лица, чьи права и законные интересы нарушены, если позволяет его психическое состояние, его представителя, лица, чьи действия обжалуются, или его представителя, а также прокурора является обязательным.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(3) Расходы, связанные с рассмотрением жалобы в суде, несет государство.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49. Порядок рассмотрения жалобы в вышестоящем органе (вышестоящим должностным лицом)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(2) Решение вышестоящего органа (вышестоящего должностного лица) по существу жалобы должно быть мотивированным и основанным на законе.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</w:t>
      </w:r>
      <w:r>
        <w:rPr>
          <w:rFonts w:ascii="Calibri" w:hAnsi="Calibri" w:cs="Calibri"/>
        </w:rPr>
        <w:lastRenderedPageBreak/>
        <w:t>действия обжалуются.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(4) Решение вышестоящего органа (вышестоящего должностного лица) может быть обжаловано в суд в порядке, предусмотренном законодательством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50. Ответственность за нарушение настоящего Закона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Федерации.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Дом Советов России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июля 1992 года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3185-1</w:t>
      </w: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3914" w:rsidRDefault="00AB39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>
      <w:bookmarkStart w:id="24" w:name="_GoBack"/>
      <w:bookmarkEnd w:id="24"/>
    </w:p>
    <w:sectPr w:rsidR="007113F4" w:rsidSect="0027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4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3914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28CFF78C89B3763A288A403D6A476910E999B9E9EF3B7AE3620D1920BF04EB0EAB368157C5EErEQ8K" TargetMode="External"/><Relationship Id="rId117" Type="http://schemas.openxmlformats.org/officeDocument/2006/relationships/hyperlink" Target="consultantplus://offline/ref=6D28CFF78C89B3763A288A403D6A476912E595BBEAE46670EB3B011B27B05BFC09E23A8057C5E9EDr8Q7K" TargetMode="External"/><Relationship Id="rId21" Type="http://schemas.openxmlformats.org/officeDocument/2006/relationships/hyperlink" Target="consultantplus://offline/ref=6D28CFF78C89B3763A288A403D6A476912E093BBEDE16670EB3B011B27B05BFC09E23A8057C5EFEEr8QEK" TargetMode="External"/><Relationship Id="rId42" Type="http://schemas.openxmlformats.org/officeDocument/2006/relationships/hyperlink" Target="consultantplus://offline/ref=6D28CFF78C89B3763A288A403D6A476912E093BBEDE16670EB3B011B27B05BFC09E23A8057C5EFEEr8QDK" TargetMode="External"/><Relationship Id="rId47" Type="http://schemas.openxmlformats.org/officeDocument/2006/relationships/hyperlink" Target="consultantplus://offline/ref=6D28CFF78C89B3763A288A403D6A476916E592BBEAEF3B7AE3620D1920BF04EB0EAB368157C5EFrEQ6K" TargetMode="External"/><Relationship Id="rId63" Type="http://schemas.openxmlformats.org/officeDocument/2006/relationships/hyperlink" Target="consultantplus://offline/ref=6D28CFF78C89B3763A288A403D6A476912E097B8EBE06670EB3B011B27B05BFC09E23A8057C5EFEEr8QDK" TargetMode="External"/><Relationship Id="rId68" Type="http://schemas.openxmlformats.org/officeDocument/2006/relationships/hyperlink" Target="consultantplus://offline/ref=6D28CFF78C89B3763A288A403D6A476912E290BAE8EC6670EB3B011B27B05BFC09E23A8057C5E9E7r8QAK" TargetMode="External"/><Relationship Id="rId84" Type="http://schemas.openxmlformats.org/officeDocument/2006/relationships/hyperlink" Target="consultantplus://offline/ref=6D28CFF78C89B3763A288A403D6A476912E595BBEAE46670EB3B011B27B05BFC09E23A8057C5E9EDr8Q9K" TargetMode="External"/><Relationship Id="rId89" Type="http://schemas.openxmlformats.org/officeDocument/2006/relationships/hyperlink" Target="consultantplus://offline/ref=6D28CFF78C89B3763A288A403D6A476912E593BDEAE66670EB3B011B27B05BFC09E23A8057C5EEE9r8Q7K" TargetMode="External"/><Relationship Id="rId112" Type="http://schemas.openxmlformats.org/officeDocument/2006/relationships/hyperlink" Target="consultantplus://offline/ref=6D28CFF78C89B3763A288A403D6A476912E597BDEEE26670EB3B011B27B05BFC09E23A8057C4ECE6r8QFK" TargetMode="External"/><Relationship Id="rId133" Type="http://schemas.openxmlformats.org/officeDocument/2006/relationships/hyperlink" Target="consultantplus://offline/ref=6D28CFF78C89B3763A288A403D6A476912E595BBEAE46670EB3B011B27B05BFC09E23A8057C5E9ECr8Q8K" TargetMode="External"/><Relationship Id="rId16" Type="http://schemas.openxmlformats.org/officeDocument/2006/relationships/hyperlink" Target="consultantplus://offline/ref=6D28CFF78C89B3763A288A403D6A476912E595BBEAE46670EB3B011B27B05BFC09E23A8057C5EAE6r8QAK" TargetMode="External"/><Relationship Id="rId107" Type="http://schemas.openxmlformats.org/officeDocument/2006/relationships/hyperlink" Target="consultantplus://offline/ref=6D28CFF78C89B3763A288A403D6A476912E597BDEEE26670EB3B011B27B05BFC09E23A8057C4ECE6r8QDK" TargetMode="External"/><Relationship Id="rId11" Type="http://schemas.openxmlformats.org/officeDocument/2006/relationships/hyperlink" Target="consultantplus://offline/ref=6D28CFF78C89B3763A288A403D6A476912E091BDEBE26670EB3B011B27B05BFC09E23A8057C5EFEEr8Q9K" TargetMode="External"/><Relationship Id="rId32" Type="http://schemas.openxmlformats.org/officeDocument/2006/relationships/hyperlink" Target="consultantplus://offline/ref=6D28CFF78C89B3763A288A403D6A476912E390B4E5ED6670EB3B011B27B05BFC09E23A8057C5EFEEr8QEK" TargetMode="External"/><Relationship Id="rId37" Type="http://schemas.openxmlformats.org/officeDocument/2006/relationships/hyperlink" Target="consultantplus://offline/ref=6D28CFF78C89B3763A288A403D6A476912E093BBEDE16670EB3B011B27B05BFC09E23A8057C5EFEEr8QFK" TargetMode="External"/><Relationship Id="rId53" Type="http://schemas.openxmlformats.org/officeDocument/2006/relationships/hyperlink" Target="consultantplus://offline/ref=6D28CFF78C89B3763A288A403D6A476912E595BBEAE46670EB3B011B27B05BFC09E23A8057C5E9EFr8Q8K" TargetMode="External"/><Relationship Id="rId58" Type="http://schemas.openxmlformats.org/officeDocument/2006/relationships/hyperlink" Target="consultantplus://offline/ref=6D28CFF78C89B3763A288A403D6A476910E993BEE6B23172BA6E0F1E2FE013EC47A7378157C2rEQBK" TargetMode="External"/><Relationship Id="rId74" Type="http://schemas.openxmlformats.org/officeDocument/2006/relationships/hyperlink" Target="consultantplus://offline/ref=6D28CFF78C89B3763A288A403D6A476912E597BFEDE36670EB3B011B27B05BFC09E23A8353rCQ6K" TargetMode="External"/><Relationship Id="rId79" Type="http://schemas.openxmlformats.org/officeDocument/2006/relationships/hyperlink" Target="consultantplus://offline/ref=6D28CFF78C89B3763A288A403D6A476912E595BBE9ED6670EB3B011B27rBQ0K" TargetMode="External"/><Relationship Id="rId102" Type="http://schemas.openxmlformats.org/officeDocument/2006/relationships/hyperlink" Target="consultantplus://offline/ref=6D28CFF78C89B3763A288A403D6A47691BE898BAEEEF3B7AE3620D1920BF04EB0EAB368157C5EBrEQ7K" TargetMode="External"/><Relationship Id="rId123" Type="http://schemas.openxmlformats.org/officeDocument/2006/relationships/hyperlink" Target="consultantplus://offline/ref=6D28CFF78C89B3763A288A403D6A476912E593BDEAE66670EB3B011B27B05BFC09E23A8057C5EEE9r8Q7K" TargetMode="External"/><Relationship Id="rId128" Type="http://schemas.openxmlformats.org/officeDocument/2006/relationships/hyperlink" Target="consultantplus://offline/ref=6D28CFF78C89B3763A288A403D6A476912E093BBEDE16670EB3B011B27B05BFC09E23A8057C5EFECr8QEK" TargetMode="External"/><Relationship Id="rId5" Type="http://schemas.openxmlformats.org/officeDocument/2006/relationships/hyperlink" Target="consultantplus://offline/ref=6D28CFF78C89B3763A288A403D6A476911E394BDEFEF3B7AE3620D1920BF04EB0EAB368157C4E9rEQ6K" TargetMode="External"/><Relationship Id="rId90" Type="http://schemas.openxmlformats.org/officeDocument/2006/relationships/hyperlink" Target="consultantplus://offline/ref=6D28CFF78C89B3763A288A403D6A476912E093BBEDE16670EB3B011B27B05BFC09E23A8057C5EFEDr8QFK" TargetMode="External"/><Relationship Id="rId95" Type="http://schemas.openxmlformats.org/officeDocument/2006/relationships/hyperlink" Target="consultantplus://offline/ref=6D28CFF78C89B3763A288A403D6A476912E093BBEDE16670EB3B011B27B05BFC09E23A8057C5EFEDr8Q8K" TargetMode="External"/><Relationship Id="rId14" Type="http://schemas.openxmlformats.org/officeDocument/2006/relationships/hyperlink" Target="consultantplus://offline/ref=6D28CFF78C89B3763A288A403D6A47691BE497B8EEEF3B7AE3620D1920BF04EB0EAB368157C5E7rEQEK" TargetMode="External"/><Relationship Id="rId22" Type="http://schemas.openxmlformats.org/officeDocument/2006/relationships/hyperlink" Target="consultantplus://offline/ref=6D28CFF78C89B3763A288A403D6A476911E996B9E6B23172BA6E0Fr1QEK" TargetMode="External"/><Relationship Id="rId27" Type="http://schemas.openxmlformats.org/officeDocument/2006/relationships/hyperlink" Target="consultantplus://offline/ref=6D28CFF78C89B3763A288A403D6A476912E593BDEAE66670EB3B011B27B05BFC09E23A8057C4EFEFr8QFK" TargetMode="External"/><Relationship Id="rId30" Type="http://schemas.openxmlformats.org/officeDocument/2006/relationships/hyperlink" Target="consultantplus://offline/ref=6D28CFF78C89B3763A288A403D6A476912E390B4E5E36670EB3B011B27rBQ0K" TargetMode="External"/><Relationship Id="rId35" Type="http://schemas.openxmlformats.org/officeDocument/2006/relationships/hyperlink" Target="consultantplus://offline/ref=6D28CFF78C89B3763A288A403D6A476912E593BDEAE66670EB3B011B27B05BFC09E23A8057C5EEE9r8Q7K" TargetMode="External"/><Relationship Id="rId43" Type="http://schemas.openxmlformats.org/officeDocument/2006/relationships/hyperlink" Target="consultantplus://offline/ref=6D28CFF78C89B3763A288A403D6A476912E595BBECED6670EB3B011B27B05BFC09E23A8057C5EBE6r8QDK" TargetMode="External"/><Relationship Id="rId48" Type="http://schemas.openxmlformats.org/officeDocument/2006/relationships/hyperlink" Target="consultantplus://offline/ref=6D28CFF78C89B3763A288A403D6A476912E393B4E5E06670EB3B011B27rBQ0K" TargetMode="External"/><Relationship Id="rId56" Type="http://schemas.openxmlformats.org/officeDocument/2006/relationships/hyperlink" Target="consultantplus://offline/ref=6D28CFF78C89B3763A288A403D6A476910E993BEE6B23172BA6E0F1E2FE013EC47A7378157C4rEQ9K" TargetMode="External"/><Relationship Id="rId64" Type="http://schemas.openxmlformats.org/officeDocument/2006/relationships/hyperlink" Target="consultantplus://offline/ref=6D28CFF78C89B3763A288A403D6A476912E592BCEFE16670EB3B011B27B05BFC09E23A8057C5EEEBr8Q8K" TargetMode="External"/><Relationship Id="rId69" Type="http://schemas.openxmlformats.org/officeDocument/2006/relationships/hyperlink" Target="consultantplus://offline/ref=6D28CFF78C89B3763A288A403D6A476912E595BBEAE46670EB3B011B27B05BFC09E23A8057C5E9EEr8Q9K" TargetMode="External"/><Relationship Id="rId77" Type="http://schemas.openxmlformats.org/officeDocument/2006/relationships/hyperlink" Target="consultantplus://offline/ref=6D28CFF78C89B3763A288A403D6A476912E192BCECE26670EB3B011B27B05BFC09E23A8057C5EFEEr8Q9K" TargetMode="External"/><Relationship Id="rId100" Type="http://schemas.openxmlformats.org/officeDocument/2006/relationships/hyperlink" Target="consultantplus://offline/ref=6D28CFF78C89B3763A288A403D6A476912E597BDEEE26670EB3B011B27B05BFC09E23A8057C4ECE6r8QFK" TargetMode="External"/><Relationship Id="rId105" Type="http://schemas.openxmlformats.org/officeDocument/2006/relationships/hyperlink" Target="consultantplus://offline/ref=6D28CFF78C89B3763A288A403D6A476912E597BDEEE26670EB3B011B27B05BFC09E23A8057C4ECE6r8QEK" TargetMode="External"/><Relationship Id="rId113" Type="http://schemas.openxmlformats.org/officeDocument/2006/relationships/hyperlink" Target="consultantplus://offline/ref=6D28CFF78C89B3763A288A403D6A476912E597BDEEE26670EB3B011B27B05BFC09E23A8057C4ECE6r8QDK" TargetMode="External"/><Relationship Id="rId118" Type="http://schemas.openxmlformats.org/officeDocument/2006/relationships/hyperlink" Target="consultantplus://offline/ref=6D28CFF78C89B3763A288A403D6A476912E390B4E5ED6670EB3B011B27B05BFC09E23A8057C5EFEEr8QDK" TargetMode="External"/><Relationship Id="rId126" Type="http://schemas.openxmlformats.org/officeDocument/2006/relationships/hyperlink" Target="consultantplus://offline/ref=6D28CFF78C89B3763A288A403D6A476912E593BDEAE66670EB3B011B27B05BFC09E23A8057C5EEE9r8Q7K" TargetMode="External"/><Relationship Id="rId134" Type="http://schemas.openxmlformats.org/officeDocument/2006/relationships/hyperlink" Target="consultantplus://offline/ref=6D28CFF78C89B3763A288A403D6A476912E595BBEAE46670EB3B011B27B05BFC09E23A8057C5E9ECr8Q8K" TargetMode="External"/><Relationship Id="rId8" Type="http://schemas.openxmlformats.org/officeDocument/2006/relationships/hyperlink" Target="consultantplus://offline/ref=6D28CFF78C89B3763A288A403D6A476912E595BBE5E66670EB3B011B27B05BFC09E23A8057C5EFEAr8Q9K" TargetMode="External"/><Relationship Id="rId51" Type="http://schemas.openxmlformats.org/officeDocument/2006/relationships/hyperlink" Target="consultantplus://offline/ref=6D28CFF78C89B3763A288A403D6A476912E091BEEFED6670EB3B011B27B05BFC09E23A8057C5EFEEr8Q7K" TargetMode="External"/><Relationship Id="rId72" Type="http://schemas.openxmlformats.org/officeDocument/2006/relationships/hyperlink" Target="consultantplus://offline/ref=6D28CFF78C89B3763A288A403D6A476912E295B5E8E46670EB3B011B27B05BFC09E23A8057C5EFEEr8Q6K" TargetMode="External"/><Relationship Id="rId80" Type="http://schemas.openxmlformats.org/officeDocument/2006/relationships/hyperlink" Target="consultantplus://offline/ref=6D28CFF78C89B3763A288A403D6A476912E593BDEAE66670EB3B011B27B05BFC09E23A8057C5EEE9r8Q7K" TargetMode="External"/><Relationship Id="rId85" Type="http://schemas.openxmlformats.org/officeDocument/2006/relationships/hyperlink" Target="consultantplus://offline/ref=6D28CFF78C89B3763A288A403D6A476912E593BDEAE66670EB3B011B27B05BFC09E23A8057C5EEE9r8Q7K" TargetMode="External"/><Relationship Id="rId93" Type="http://schemas.openxmlformats.org/officeDocument/2006/relationships/hyperlink" Target="consultantplus://offline/ref=6D28CFF78C89B3763A288A403D6A476912E091BDEBE26670EB3B011B27B05BFC09E23A8057C5EFEEr8Q9K" TargetMode="External"/><Relationship Id="rId98" Type="http://schemas.openxmlformats.org/officeDocument/2006/relationships/hyperlink" Target="consultantplus://offline/ref=6D28CFF78C89B3763A288A403D6A476912E597BDEEE26670EB3B011B27B05BFC09E23A8057C4EDECr8QCK" TargetMode="External"/><Relationship Id="rId121" Type="http://schemas.openxmlformats.org/officeDocument/2006/relationships/hyperlink" Target="consultantplus://offline/ref=6D28CFF78C89B3763A288A403D6A476912E390B4E5ED6670EB3B011B27B05BFC09E23A8057C5EFEEr8Q6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28CFF78C89B3763A288A403D6A476912E093BBEDE16670EB3B011B27B05BFC09E23A8057C5EFEFr8Q7K" TargetMode="External"/><Relationship Id="rId17" Type="http://schemas.openxmlformats.org/officeDocument/2006/relationships/hyperlink" Target="consultantplus://offline/ref=6D28CFF78C89B3763A288A403D6A476912E595BBEAE46670EB3B011B27B05BFC09E23A8057C5EAE6r8Q9K" TargetMode="External"/><Relationship Id="rId25" Type="http://schemas.openxmlformats.org/officeDocument/2006/relationships/hyperlink" Target="consultantplus://offline/ref=6D28CFF78C89B3763A288A403D6A476912E595BBEAE46670EB3B011B27B05BFC09E23A8057C5E9EFr8QDK" TargetMode="External"/><Relationship Id="rId33" Type="http://schemas.openxmlformats.org/officeDocument/2006/relationships/hyperlink" Target="consultantplus://offline/ref=6D28CFF78C89B3763A288A403D6A476912E290BAE8EC6670EB3B011B27B05BFC09E23A8057C5EEEFr8QCK" TargetMode="External"/><Relationship Id="rId38" Type="http://schemas.openxmlformats.org/officeDocument/2006/relationships/hyperlink" Target="consultantplus://offline/ref=6D28CFF78C89B3763A288A403D6A476912E595BBECED6670EB3B011B27B05BFC09E23A8057C5EBE6r8QAK" TargetMode="External"/><Relationship Id="rId46" Type="http://schemas.openxmlformats.org/officeDocument/2006/relationships/hyperlink" Target="consultantplus://offline/ref=6D28CFF78C89B3763A288A403D6A476912E595BBEAE46670EB3B011B27B05BFC09E23A8057C5E9EFr8QAK" TargetMode="External"/><Relationship Id="rId59" Type="http://schemas.openxmlformats.org/officeDocument/2006/relationships/hyperlink" Target="consultantplus://offline/ref=6D28CFF78C89B3763A288A403D6A476912E097B8EBE06670EB3B011B27B05BFC09E23A8057C5EFEEr8QDK" TargetMode="External"/><Relationship Id="rId67" Type="http://schemas.openxmlformats.org/officeDocument/2006/relationships/hyperlink" Target="consultantplus://offline/ref=6D28CFF78C89B3763A288A403D6A476912E290BAE8EC6670EB3B011B27B05BFC09E23A8057C5E9E7r8QBK" TargetMode="External"/><Relationship Id="rId103" Type="http://schemas.openxmlformats.org/officeDocument/2006/relationships/hyperlink" Target="consultantplus://offline/ref=6D28CFF78C89B3763A288A403D6A476912E597BDEEE26670EB3B011B27B05BFC09E23A8057C5E9EAr8QCK" TargetMode="External"/><Relationship Id="rId108" Type="http://schemas.openxmlformats.org/officeDocument/2006/relationships/hyperlink" Target="consultantplus://offline/ref=6D28CFF78C89B3763A288A403D6A47691BE898BAEEEF3B7AE3620D1920BF04EB0EAB368157C5EBrEQ7K" TargetMode="External"/><Relationship Id="rId116" Type="http://schemas.openxmlformats.org/officeDocument/2006/relationships/hyperlink" Target="consultantplus://offline/ref=6D28CFF78C89B3763A288A403D6A476912E597BDEEE26670EB3B011B27B05BFC09E23A8057C4EBEBr8QBK" TargetMode="External"/><Relationship Id="rId124" Type="http://schemas.openxmlformats.org/officeDocument/2006/relationships/hyperlink" Target="consultantplus://offline/ref=6D28CFF78C89B3763A288A403D6A476912E593BDEAE66670EB3B011B27B05BFC09E23A8057C5EEE9r8Q7K" TargetMode="External"/><Relationship Id="rId129" Type="http://schemas.openxmlformats.org/officeDocument/2006/relationships/hyperlink" Target="consultantplus://offline/ref=6D28CFF78C89B3763A288A403D6A476912E595BBEAE46670EB3B011B27B05BFC09E23A8057C5E9ECr8QFK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6D28CFF78C89B3763A288A403D6A476912E593BDEAE66670EB3B011B27B05BFC09E23A8057C5EEE9r8Q7K" TargetMode="External"/><Relationship Id="rId41" Type="http://schemas.openxmlformats.org/officeDocument/2006/relationships/hyperlink" Target="consultantplus://offline/ref=6D28CFF78C89B3763A288A403D6A476912E593BDEAE66670EB3B011B27B05BFC09E23A8057C5EEE9r8Q7K" TargetMode="External"/><Relationship Id="rId54" Type="http://schemas.openxmlformats.org/officeDocument/2006/relationships/hyperlink" Target="consultantplus://offline/ref=6D28CFF78C89B3763A288A403D6A476912E595BBEAE46670EB3B011B27B05BFC09E23A8057C5E9EFr8Q6K" TargetMode="External"/><Relationship Id="rId62" Type="http://schemas.openxmlformats.org/officeDocument/2006/relationships/hyperlink" Target="consultantplus://offline/ref=6D28CFF78C89B3763A288A403D6A476912E097B8EBE06670EB3B011B27B05BFC09E23A8057C5EFEEr8QDK" TargetMode="External"/><Relationship Id="rId70" Type="http://schemas.openxmlformats.org/officeDocument/2006/relationships/hyperlink" Target="consultantplus://offline/ref=6D28CFF78C89B3763A288A403D6A476912E192BCECE26670EB3B011B27B05BFC09E23A8057C5EFEEr8QEK" TargetMode="External"/><Relationship Id="rId75" Type="http://schemas.openxmlformats.org/officeDocument/2006/relationships/hyperlink" Target="consultantplus://offline/ref=6D28CFF78C89B3763A288A403D6A476912E590B4EBED6670EB3B011B27B05BFC09E23A8057C5EFEEr8QDK" TargetMode="External"/><Relationship Id="rId83" Type="http://schemas.openxmlformats.org/officeDocument/2006/relationships/hyperlink" Target="consultantplus://offline/ref=6D28CFF78C89B3763A288A403D6A476912E595BBEAE46670EB3B011B27B05BFC09E23A8057C5E9EDr8Q8K" TargetMode="External"/><Relationship Id="rId88" Type="http://schemas.openxmlformats.org/officeDocument/2006/relationships/hyperlink" Target="consultantplus://offline/ref=6D28CFF78C89B3763A288A403D6A476912E593BDEAE66670EB3B011B27B05BFC09E23A8057C5EEE9r8Q7K" TargetMode="External"/><Relationship Id="rId91" Type="http://schemas.openxmlformats.org/officeDocument/2006/relationships/hyperlink" Target="consultantplus://offline/ref=6D28CFF78C89B3763A288A403D6A476912E595BAE4E36670EB3B011B27rBQ0K" TargetMode="External"/><Relationship Id="rId96" Type="http://schemas.openxmlformats.org/officeDocument/2006/relationships/hyperlink" Target="consultantplus://offline/ref=6D28CFF78C89B3763A288A403D6A476912E093BBEDE16670EB3B011B27B05BFC09E23A8057C5EFEDr8Q9K" TargetMode="External"/><Relationship Id="rId111" Type="http://schemas.openxmlformats.org/officeDocument/2006/relationships/hyperlink" Target="consultantplus://offline/ref=6D28CFF78C89B3763A288A403D6A476912E597BDEEE26670EB3B011B27B05BFC09E23A8057C4ECE6r8QEK" TargetMode="External"/><Relationship Id="rId132" Type="http://schemas.openxmlformats.org/officeDocument/2006/relationships/hyperlink" Target="consultantplus://offline/ref=6D28CFF78C89B3763A288A403D6A476912E595BBEAE46670EB3B011B27B05BFC09E23A8057C5E9ECr8Q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8CFF78C89B3763A288A403D6A476912E091BEEFED6670EB3B011B27B05BFC09E23A8057C5EFEEr8Q7K" TargetMode="External"/><Relationship Id="rId15" Type="http://schemas.openxmlformats.org/officeDocument/2006/relationships/hyperlink" Target="consultantplus://offline/ref=6D28CFF78C89B3763A288A403D6A476911E996B9E6B23172BA6E0Fr1QEK" TargetMode="External"/><Relationship Id="rId23" Type="http://schemas.openxmlformats.org/officeDocument/2006/relationships/hyperlink" Target="consultantplus://offline/ref=6D28CFF78C89B3763A288A403D6A476912E595BBEAE46670EB3B011B27B05BFC09E23A8057C5E9EFr8QCK" TargetMode="External"/><Relationship Id="rId28" Type="http://schemas.openxmlformats.org/officeDocument/2006/relationships/hyperlink" Target="consultantplus://offline/ref=6D28CFF78C89B3763A288A403D6A476912E597BDEEE26670EB3B011B27B05BFC09E23A8057C5EDEDr8Q7K" TargetMode="External"/><Relationship Id="rId36" Type="http://schemas.openxmlformats.org/officeDocument/2006/relationships/hyperlink" Target="consultantplus://offline/ref=6D28CFF78C89B3763A288A403D6A476912E593BDEAE66670EB3B011B27B05BFC09E23A8057C5EEE9r8Q7K" TargetMode="External"/><Relationship Id="rId49" Type="http://schemas.openxmlformats.org/officeDocument/2006/relationships/hyperlink" Target="consultantplus://offline/ref=6D28CFF78C89B3763A288A403D6A476912E595BBEAE46670EB3B011B27B05BFC09E23A8057C5E9EFr8QBK" TargetMode="External"/><Relationship Id="rId57" Type="http://schemas.openxmlformats.org/officeDocument/2006/relationships/hyperlink" Target="consultantplus://offline/ref=6D28CFF78C89B3763A288A403D6A476910E993BEE6B23172BA6E0F1E2FE013EC47A7378157C1rEQDK" TargetMode="External"/><Relationship Id="rId106" Type="http://schemas.openxmlformats.org/officeDocument/2006/relationships/hyperlink" Target="consultantplus://offline/ref=6D28CFF78C89B3763A288A403D6A476912E597BDEEE26670EB3B011B27B05BFC09E23A8057C4ECE6r8QFK" TargetMode="External"/><Relationship Id="rId114" Type="http://schemas.openxmlformats.org/officeDocument/2006/relationships/hyperlink" Target="consultantplus://offline/ref=6D28CFF78C89B3763A288A403D6A47691BE898BAEEEF3B7AE3620D1920BF04EB0EAB368157C5EBrEQ7K" TargetMode="External"/><Relationship Id="rId119" Type="http://schemas.openxmlformats.org/officeDocument/2006/relationships/hyperlink" Target="consultantplus://offline/ref=6D28CFF78C89B3763A288A403D6A476912E390B4E5ED6670EB3B011B27B05BFC09E23A8057C5EFEEr8QAK" TargetMode="External"/><Relationship Id="rId127" Type="http://schemas.openxmlformats.org/officeDocument/2006/relationships/hyperlink" Target="consultantplus://offline/ref=6D28CFF78C89B3763A288A403D6A476912E593BDEAE66670EB3B011B27B05BFC09E23A8057C5EEE9r8Q7K" TargetMode="External"/><Relationship Id="rId10" Type="http://schemas.openxmlformats.org/officeDocument/2006/relationships/hyperlink" Target="consultantplus://offline/ref=6D28CFF78C89B3763A288A403D6A476912E192BCECE26670EB3B011B27B05BFC09E23A8057C5EFEFr8Q7K" TargetMode="External"/><Relationship Id="rId31" Type="http://schemas.openxmlformats.org/officeDocument/2006/relationships/hyperlink" Target="consultantplus://offline/ref=6D28CFF78C89B3763A288A403D6A476912E390B4E5E36670EB3B011B27rBQ0K" TargetMode="External"/><Relationship Id="rId44" Type="http://schemas.openxmlformats.org/officeDocument/2006/relationships/hyperlink" Target="consultantplus://offline/ref=6D28CFF78C89B3763A288A403D6A476912E596BFE9E36670EB3B011B27B05BFC09E23A8057C7E6EBr8QEK" TargetMode="External"/><Relationship Id="rId52" Type="http://schemas.openxmlformats.org/officeDocument/2006/relationships/hyperlink" Target="consultantplus://offline/ref=6D28CFF78C89B3763A288A403D6A476912E595BBE5E66670EB3B011B27B05BFC09E23A8057C5EFEAr8Q9K" TargetMode="External"/><Relationship Id="rId60" Type="http://schemas.openxmlformats.org/officeDocument/2006/relationships/hyperlink" Target="consultantplus://offline/ref=6D28CFF78C89B3763A288A403D6A476912E595BBEAE46670EB3B011B27B05BFC09E23A8057C5E9EEr8QEK" TargetMode="External"/><Relationship Id="rId65" Type="http://schemas.openxmlformats.org/officeDocument/2006/relationships/hyperlink" Target="consultantplus://offline/ref=6D28CFF78C89B3763A288A403D6A476912E593B9EEE76670EB3B011B27B05BFC09E23A8057C5EFEAr8QFK" TargetMode="External"/><Relationship Id="rId73" Type="http://schemas.openxmlformats.org/officeDocument/2006/relationships/hyperlink" Target="consultantplus://offline/ref=6D28CFF78C89B3763A288A403D6A476912E597BFEDE36670EB3B011B27B05BFC09E23A8353rCQ6K" TargetMode="External"/><Relationship Id="rId78" Type="http://schemas.openxmlformats.org/officeDocument/2006/relationships/hyperlink" Target="consultantplus://offline/ref=6D28CFF78C89B3763A288A403D6A476912E593BDEBE16670EB3B011B27B05BFC09E23A8057C7EEE7r8QCK" TargetMode="External"/><Relationship Id="rId81" Type="http://schemas.openxmlformats.org/officeDocument/2006/relationships/hyperlink" Target="consultantplus://offline/ref=6D28CFF78C89B3763A288A403D6A476912E593BDEAE66670EB3B011B27B05BFC09E23A8057C5EEE9r8Q7K" TargetMode="External"/><Relationship Id="rId86" Type="http://schemas.openxmlformats.org/officeDocument/2006/relationships/hyperlink" Target="consultantplus://offline/ref=6D28CFF78C89B3763A288A403D6A476912E093BBEDE16670EB3B011B27B05BFC09E23A8057C5EFEEr8Q6K" TargetMode="External"/><Relationship Id="rId94" Type="http://schemas.openxmlformats.org/officeDocument/2006/relationships/hyperlink" Target="consultantplus://offline/ref=6D28CFF78C89B3763A288A403D6A476912E093BBEDE16670EB3B011B27B05BFC09E23A8057C5EFEDr8QAK" TargetMode="External"/><Relationship Id="rId99" Type="http://schemas.openxmlformats.org/officeDocument/2006/relationships/hyperlink" Target="consultantplus://offline/ref=6D28CFF78C89B3763A288A403D6A476912E597BDEEE26670EB3B011B27B05BFC09E23A8057C4ECE6r8QEK" TargetMode="External"/><Relationship Id="rId101" Type="http://schemas.openxmlformats.org/officeDocument/2006/relationships/hyperlink" Target="consultantplus://offline/ref=6D28CFF78C89B3763A288A403D6A476912E597BDEEE26670EB3B011B27B05BFC09E23A8057C4ECE6r8QDK" TargetMode="External"/><Relationship Id="rId122" Type="http://schemas.openxmlformats.org/officeDocument/2006/relationships/hyperlink" Target="consultantplus://offline/ref=6D28CFF78C89B3763A288A403D6A476912E593BDEAE66670EB3B011B27B05BFC09E23A8057C5EEE9r8Q7K" TargetMode="External"/><Relationship Id="rId130" Type="http://schemas.openxmlformats.org/officeDocument/2006/relationships/hyperlink" Target="consultantplus://offline/ref=6D28CFF78C89B3763A288A403D6A476912E294BDEBE36670EB3B011B27rBQ0K" TargetMode="External"/><Relationship Id="rId135" Type="http://schemas.openxmlformats.org/officeDocument/2006/relationships/hyperlink" Target="consultantplus://offline/ref=6D28CFF78C89B3763A288A403D6A476912E595BBEAE46670EB3B011B27B05BFC09E23A8057C5E9ECr8Q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28CFF78C89B3763A288A403D6A476912E595BBEAE46670EB3B011B27B05BFC09E23A8057C5EAE6r8QDK" TargetMode="External"/><Relationship Id="rId13" Type="http://schemas.openxmlformats.org/officeDocument/2006/relationships/hyperlink" Target="consultantplus://offline/ref=6D28CFF78C89B3763A288A403D6A476912E390B4E5ED6670EB3B011B27B05BFC09E23A8057C5EFEFr8Q7K" TargetMode="External"/><Relationship Id="rId18" Type="http://schemas.openxmlformats.org/officeDocument/2006/relationships/hyperlink" Target="consultantplus://offline/ref=6D28CFF78C89B3763A288A403D6A476912E595BBEAE46670EB3B011B27B05BFC09E23A8057C5EAE6r8Q6K" TargetMode="External"/><Relationship Id="rId39" Type="http://schemas.openxmlformats.org/officeDocument/2006/relationships/hyperlink" Target="consultantplus://offline/ref=6D28CFF78C89B3763A288A403D6A476911E394BDEFEF3B7AE3620D1920BF04EB0EAB368157C4E8rEQFK" TargetMode="External"/><Relationship Id="rId109" Type="http://schemas.openxmlformats.org/officeDocument/2006/relationships/hyperlink" Target="consultantplus://offline/ref=6D28CFF78C89B3763A288A403D6A476912E597BDEEE26670EB3B011B27B05BFC09E23A8057C5E9EAr8QCK" TargetMode="External"/><Relationship Id="rId34" Type="http://schemas.openxmlformats.org/officeDocument/2006/relationships/hyperlink" Target="consultantplus://offline/ref=6D28CFF78C89B3763A288A403D6A476912E399B9EFE46670EB3B011B27B05BFC09E23A8057C5EFEFr8QAK" TargetMode="External"/><Relationship Id="rId50" Type="http://schemas.openxmlformats.org/officeDocument/2006/relationships/hyperlink" Target="consultantplus://offline/ref=6D28CFF78C89B3763A288A403D6A476911E394BDEFEF3B7AE3620D1920BF04EB0EAB368157C4E8rEQEK" TargetMode="External"/><Relationship Id="rId55" Type="http://schemas.openxmlformats.org/officeDocument/2006/relationships/hyperlink" Target="consultantplus://offline/ref=6D28CFF78C89B3763A288A403D6A476912E595BBEAE46670EB3B011B27B05BFC09E23A8057C5E9EFr8Q7K" TargetMode="External"/><Relationship Id="rId76" Type="http://schemas.openxmlformats.org/officeDocument/2006/relationships/hyperlink" Target="consultantplus://offline/ref=6D28CFF78C89B3763A288A403D6A476912E192BCECE26670EB3B011B27B05BFC09E23A8057C5EFEEr8QCK" TargetMode="External"/><Relationship Id="rId97" Type="http://schemas.openxmlformats.org/officeDocument/2006/relationships/hyperlink" Target="consultantplus://offline/ref=6D28CFF78C89B3763A288A403D6A476912E597BDEEE26670EB3B011B27B05BFC09E23A8057C5E9EAr8QCK" TargetMode="External"/><Relationship Id="rId104" Type="http://schemas.openxmlformats.org/officeDocument/2006/relationships/hyperlink" Target="consultantplus://offline/ref=6D28CFF78C89B3763A288A403D6A476912E597BDEEE26670EB3B011B27B05BFC09E23A8057C4EDECr8QCK" TargetMode="External"/><Relationship Id="rId120" Type="http://schemas.openxmlformats.org/officeDocument/2006/relationships/hyperlink" Target="consultantplus://offline/ref=6D28CFF78C89B3763A288A403D6A476912E390B4E5ED6670EB3B011B27B05BFC09E23A8057C5EFEEr8Q9K" TargetMode="External"/><Relationship Id="rId125" Type="http://schemas.openxmlformats.org/officeDocument/2006/relationships/hyperlink" Target="consultantplus://offline/ref=6D28CFF78C89B3763A288A403D6A476912E093BBEDE16670EB3B011B27B05BFC09E23A8057C5EFEDr8Q6K" TargetMode="External"/><Relationship Id="rId7" Type="http://schemas.openxmlformats.org/officeDocument/2006/relationships/hyperlink" Target="consultantplus://offline/ref=6D28CFF78C89B3763A288A403D6A476912E593B9EEE76670EB3B011B27B05BFC09E23A8057C5EFEAr8QEK" TargetMode="External"/><Relationship Id="rId71" Type="http://schemas.openxmlformats.org/officeDocument/2006/relationships/hyperlink" Target="consultantplus://offline/ref=6D28CFF78C89B3763A288A403D6A476912E595BBEAE46670EB3B011B27B05BFC09E23A8057C5E9EEr8Q6K" TargetMode="External"/><Relationship Id="rId92" Type="http://schemas.openxmlformats.org/officeDocument/2006/relationships/hyperlink" Target="consultantplus://offline/ref=6D28CFF78C89B3763A288A403D6A476912E595BBEAE46670EB3B011B27B05BFC09E23A8057C5E9EDr8Q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D28CFF78C89B3763A288A403D6A476912E593BDEAE66670EB3B011B27B05BFC09E23A8057C5EEE9r8Q7K" TargetMode="External"/><Relationship Id="rId24" Type="http://schemas.openxmlformats.org/officeDocument/2006/relationships/hyperlink" Target="consultantplus://offline/ref=6D28CFF78C89B3763A288A403D6A476912E390B5E9ED6670EB3B011B27rBQ0K" TargetMode="External"/><Relationship Id="rId40" Type="http://schemas.openxmlformats.org/officeDocument/2006/relationships/hyperlink" Target="consultantplus://offline/ref=6D28CFF78C89B3763A288A403D6A476912E593BDEAE66670EB3B011B27B05BFC09E23A8057C5EEE9r8Q7K" TargetMode="External"/><Relationship Id="rId45" Type="http://schemas.openxmlformats.org/officeDocument/2006/relationships/hyperlink" Target="consultantplus://offline/ref=6D28CFF78C89B3763A288A403D6A476911E394BDEFEF3B7AE3620D1920BF04EB0EAB368157C4E8rEQFK" TargetMode="External"/><Relationship Id="rId66" Type="http://schemas.openxmlformats.org/officeDocument/2006/relationships/hyperlink" Target="consultantplus://offline/ref=6D28CFF78C89B3763A288A403D6A476912E593B9EEE76670EB3B011B27B05BFC09E23A8057C5EFEAr8QDK" TargetMode="External"/><Relationship Id="rId87" Type="http://schemas.openxmlformats.org/officeDocument/2006/relationships/hyperlink" Target="consultantplus://offline/ref=6D28CFF78C89B3763A288A403D6A476912E093BBEDE16670EB3B011B27B05BFC09E23A8057C5EFEEr8Q7K" TargetMode="External"/><Relationship Id="rId110" Type="http://schemas.openxmlformats.org/officeDocument/2006/relationships/hyperlink" Target="consultantplus://offline/ref=6D28CFF78C89B3763A288A403D6A476912E597BDEEE26670EB3B011B27B05BFC09E23A8057C4EDECr8QCK" TargetMode="External"/><Relationship Id="rId115" Type="http://schemas.openxmlformats.org/officeDocument/2006/relationships/hyperlink" Target="consultantplus://offline/ref=6D28CFF78C89B3763A288A403D6A47691BE898BAEEEF3B7AE3620D1920BF04EB0EAB368157C5EBrEQ6K" TargetMode="External"/><Relationship Id="rId131" Type="http://schemas.openxmlformats.org/officeDocument/2006/relationships/hyperlink" Target="consultantplus://offline/ref=6D28CFF78C89B3763A288A403D6A476912E595BBEAE46670EB3B011B27B05BFC09E23A8057C5E9ECr8QCK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6D28CFF78C89B3763A288A403D6A476912E595BBEAE46670EB3B011B27B05BFC09E23A8057C5E9EEr8QDK" TargetMode="External"/><Relationship Id="rId82" Type="http://schemas.openxmlformats.org/officeDocument/2006/relationships/hyperlink" Target="consultantplus://offline/ref=6D28CFF78C89B3763A288A403D6A476912E093BBEDE16670EB3B011B27B05BFC09E23A8057C5EFEEr8QBK" TargetMode="External"/><Relationship Id="rId19" Type="http://schemas.openxmlformats.org/officeDocument/2006/relationships/hyperlink" Target="consultantplus://offline/ref=6D28CFF78C89B3763A288A403D6A476912E595BBEAE46670EB3B011B27B05BFC09E23A8057C5E9EFr8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11863</Words>
  <Characters>67621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2013-07-19T10:16:00Z</dcterms:created>
  <dcterms:modified xsi:type="dcterms:W3CDTF">2013-07-19T10:18:00Z</dcterms:modified>
</cp:coreProperties>
</file>